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6D" w:rsidRDefault="00470E6D" w:rsidP="007E3589">
      <w:pPr>
        <w:jc w:val="center"/>
        <w:rPr>
          <w:b/>
          <w:color w:val="FF0000"/>
          <w:sz w:val="28"/>
        </w:rPr>
      </w:pPr>
      <w:r>
        <w:rPr>
          <w:noProof/>
          <w:lang w:val="uk-UA" w:eastAsia="uk-UA"/>
        </w:rPr>
        <w:drawing>
          <wp:inline distT="0" distB="0" distL="0" distR="0" wp14:anchorId="1841FAE2" wp14:editId="3642727D">
            <wp:extent cx="1857375" cy="1285198"/>
            <wp:effectExtent l="0" t="0" r="0" b="0"/>
            <wp:docPr id="1" name="Рисунок 1" descr="siest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esta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85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176" w:rsidRPr="00884C38" w:rsidRDefault="00470E6D" w:rsidP="007E3589">
      <w:pPr>
        <w:jc w:val="center"/>
        <w:rPr>
          <w:b/>
          <w:color w:val="FF0000"/>
          <w:sz w:val="28"/>
          <w:lang w:val="en-US"/>
        </w:rPr>
      </w:pPr>
      <w:r>
        <w:rPr>
          <w:b/>
          <w:color w:val="FF0000"/>
          <w:sz w:val="28"/>
        </w:rPr>
        <w:t>Индивидуальный экскурсионный т</w:t>
      </w:r>
      <w:r w:rsidR="000A289F" w:rsidRPr="001E0142">
        <w:rPr>
          <w:b/>
          <w:color w:val="FF0000"/>
          <w:sz w:val="28"/>
        </w:rPr>
        <w:t xml:space="preserve">ур: </w:t>
      </w:r>
      <w:r w:rsidR="00884C38">
        <w:rPr>
          <w:b/>
          <w:color w:val="FF0000"/>
          <w:sz w:val="28"/>
          <w:lang w:val="en-US"/>
        </w:rPr>
        <w:t>01/04/2015</w:t>
      </w:r>
      <w:bookmarkStart w:id="0" w:name="_GoBack"/>
      <w:bookmarkEnd w:id="0"/>
      <w:r w:rsidR="00884C38">
        <w:rPr>
          <w:b/>
          <w:color w:val="FF0000"/>
          <w:sz w:val="28"/>
          <w:lang w:val="en-US"/>
        </w:rPr>
        <w:t xml:space="preserve"> – 01/10/2015</w:t>
      </w:r>
    </w:p>
    <w:p w:rsidR="00C60501" w:rsidRPr="001E0142" w:rsidRDefault="000A289F" w:rsidP="007E3589">
      <w:pPr>
        <w:jc w:val="center"/>
        <w:rPr>
          <w:b/>
          <w:color w:val="FF0000"/>
          <w:sz w:val="28"/>
        </w:rPr>
      </w:pPr>
      <w:r w:rsidRPr="001E0142">
        <w:rPr>
          <w:b/>
          <w:color w:val="FF0000"/>
          <w:sz w:val="28"/>
        </w:rPr>
        <w:t>Таинственный Лаос и край</w:t>
      </w:r>
      <w:r w:rsidR="00504176" w:rsidRPr="00504176">
        <w:rPr>
          <w:b/>
          <w:color w:val="FF0000"/>
          <w:sz w:val="28"/>
        </w:rPr>
        <w:t xml:space="preserve"> </w:t>
      </w:r>
      <w:r w:rsidR="00504176">
        <w:rPr>
          <w:b/>
          <w:color w:val="FF0000"/>
          <w:sz w:val="28"/>
        </w:rPr>
        <w:t>дельфинов и</w:t>
      </w:r>
      <w:r w:rsidRPr="001E0142">
        <w:rPr>
          <w:b/>
          <w:color w:val="FF0000"/>
          <w:sz w:val="28"/>
        </w:rPr>
        <w:t xml:space="preserve"> водопадов</w:t>
      </w:r>
      <w:r w:rsidR="000950DF" w:rsidRPr="001E0142">
        <w:rPr>
          <w:b/>
          <w:color w:val="FF0000"/>
          <w:sz w:val="28"/>
        </w:rPr>
        <w:t xml:space="preserve"> </w:t>
      </w:r>
    </w:p>
    <w:tbl>
      <w:tblPr>
        <w:tblStyle w:val="a3"/>
        <w:tblW w:w="10915" w:type="dxa"/>
        <w:tblInd w:w="-601" w:type="dxa"/>
        <w:tblLook w:val="04A0" w:firstRow="1" w:lastRow="0" w:firstColumn="1" w:lastColumn="0" w:noHBand="0" w:noVBand="1"/>
      </w:tblPr>
      <w:tblGrid>
        <w:gridCol w:w="1305"/>
        <w:gridCol w:w="9610"/>
      </w:tblGrid>
      <w:tr w:rsidR="002B0F11" w:rsidTr="000A289F">
        <w:tc>
          <w:tcPr>
            <w:tcW w:w="1305" w:type="dxa"/>
          </w:tcPr>
          <w:p w:rsidR="002B0F11" w:rsidRPr="000A289F" w:rsidRDefault="00E17F6C" w:rsidP="002B0F11">
            <w:pPr>
              <w:spacing w:after="0"/>
              <w:rPr>
                <w:b/>
              </w:rPr>
            </w:pPr>
            <w:r w:rsidRPr="000A289F">
              <w:rPr>
                <w:b/>
              </w:rPr>
              <w:t>1 День</w:t>
            </w:r>
          </w:p>
          <w:p w:rsidR="000A289F" w:rsidRPr="000A289F" w:rsidRDefault="000A289F" w:rsidP="002B0F11">
            <w:pPr>
              <w:spacing w:after="0"/>
            </w:pPr>
            <w:r w:rsidRPr="000A289F">
              <w:rPr>
                <w:b/>
              </w:rPr>
              <w:t>Вьентьян</w:t>
            </w:r>
          </w:p>
        </w:tc>
        <w:tc>
          <w:tcPr>
            <w:tcW w:w="9610" w:type="dxa"/>
          </w:tcPr>
          <w:p w:rsidR="002B0F11" w:rsidRPr="000600AD" w:rsidRDefault="00E17F6C" w:rsidP="002B0F11">
            <w:pPr>
              <w:spacing w:after="0"/>
            </w:pPr>
            <w:r>
              <w:t xml:space="preserve">Прибытие в Вьентьян. Встреча. Трансфер в отель. </w:t>
            </w:r>
            <w:r w:rsidR="002B0F11" w:rsidRPr="000600AD">
              <w:rPr>
                <w:b/>
              </w:rPr>
              <w:t xml:space="preserve">Обзорная экскурсия по Вьентьяну. </w:t>
            </w:r>
          </w:p>
          <w:p w:rsidR="002B0F11" w:rsidRDefault="002B0F11" w:rsidP="002B0F11">
            <w:pPr>
              <w:spacing w:after="0"/>
            </w:pPr>
            <w:r w:rsidRPr="000600AD">
              <w:rPr>
                <w:b/>
              </w:rPr>
              <w:t xml:space="preserve">Ват </w:t>
            </w:r>
            <w:proofErr w:type="spellStart"/>
            <w:r w:rsidRPr="000600AD">
              <w:rPr>
                <w:b/>
              </w:rPr>
              <w:t>Сисакет</w:t>
            </w:r>
            <w:proofErr w:type="spellEnd"/>
            <w:r w:rsidRPr="000600AD">
              <w:t xml:space="preserve"> </w:t>
            </w:r>
            <w:r>
              <w:t xml:space="preserve">- </w:t>
            </w:r>
            <w:r w:rsidRPr="000600AD">
              <w:t>считается самым старым из хорошо сохранившихся храмов в городе.</w:t>
            </w:r>
            <w:r>
              <w:t xml:space="preserve"> </w:t>
            </w:r>
            <w:r w:rsidRPr="000600AD">
              <w:t>Стены украшены нишами, где хранятся более 2000 серебряных и керамических статуй Будды.</w:t>
            </w:r>
          </w:p>
          <w:p w:rsidR="002B0F11" w:rsidRDefault="002B0F11" w:rsidP="002B0F11">
            <w:pPr>
              <w:spacing w:after="0"/>
            </w:pPr>
            <w:r w:rsidRPr="000600AD">
              <w:rPr>
                <w:b/>
              </w:rPr>
              <w:t xml:space="preserve">Ват </w:t>
            </w:r>
            <w:proofErr w:type="spellStart"/>
            <w:r w:rsidRPr="000600AD">
              <w:rPr>
                <w:b/>
              </w:rPr>
              <w:t>Пракео</w:t>
            </w:r>
            <w:proofErr w:type="spellEnd"/>
            <w:r w:rsidRPr="000600AD">
              <w:t xml:space="preserve"> </w:t>
            </w:r>
            <w:r>
              <w:t xml:space="preserve">- </w:t>
            </w:r>
            <w:r w:rsidRPr="000600AD">
              <w:t xml:space="preserve">бывший королевский храм, который служил хранилищем известного на весь Индокитай Изумрудного Будды (ныне находится в Бангкоке).  </w:t>
            </w:r>
          </w:p>
          <w:p w:rsidR="002B0F11" w:rsidRDefault="002B0F11" w:rsidP="002B0F11">
            <w:pPr>
              <w:spacing w:after="0"/>
            </w:pPr>
            <w:r w:rsidRPr="000600AD">
              <w:rPr>
                <w:b/>
              </w:rPr>
              <w:t xml:space="preserve">ступа Тат </w:t>
            </w:r>
            <w:proofErr w:type="spellStart"/>
            <w:r w:rsidRPr="000600AD">
              <w:rPr>
                <w:b/>
              </w:rPr>
              <w:t>Луанг</w:t>
            </w:r>
            <w:proofErr w:type="spellEnd"/>
            <w:r w:rsidRPr="000600AD">
              <w:t xml:space="preserve"> </w:t>
            </w:r>
            <w:r>
              <w:t xml:space="preserve">- </w:t>
            </w:r>
            <w:r w:rsidRPr="000600AD">
              <w:t xml:space="preserve">согласно легенде на этом месте в III в. н. э. индийским императором </w:t>
            </w:r>
            <w:proofErr w:type="spellStart"/>
            <w:r w:rsidRPr="000600AD">
              <w:t>Ашокой</w:t>
            </w:r>
            <w:proofErr w:type="spellEnd"/>
            <w:r w:rsidRPr="000600AD">
              <w:t xml:space="preserve"> была построена первая буддистская ступа в Лаосе</w:t>
            </w:r>
            <w:r>
              <w:t>, в</w:t>
            </w:r>
            <w:r w:rsidRPr="000600AD">
              <w:t xml:space="preserve"> основании </w:t>
            </w:r>
            <w:r>
              <w:t xml:space="preserve">которой </w:t>
            </w:r>
            <w:r w:rsidRPr="000600AD">
              <w:t>положили мощи Будды.</w:t>
            </w:r>
          </w:p>
          <w:p w:rsidR="002B0F11" w:rsidRDefault="002B0F11" w:rsidP="002B0F11">
            <w:pPr>
              <w:spacing w:after="0"/>
            </w:pPr>
            <w:r w:rsidRPr="002B0F11">
              <w:rPr>
                <w:b/>
              </w:rPr>
              <w:t xml:space="preserve">Арка </w:t>
            </w:r>
            <w:proofErr w:type="spellStart"/>
            <w:r w:rsidRPr="002B0F11">
              <w:rPr>
                <w:b/>
              </w:rPr>
              <w:t>Патуксай</w:t>
            </w:r>
            <w:proofErr w:type="spellEnd"/>
            <w:r>
              <w:t xml:space="preserve"> - </w:t>
            </w:r>
            <w:r w:rsidRPr="000600AD">
              <w:t>военный памятник в центре Вьентьяна, посвящен французским воинам и имеет визуальное сходство с Триумфальной аркой в Пари</w:t>
            </w:r>
            <w:r>
              <w:t>же.</w:t>
            </w:r>
          </w:p>
          <w:p w:rsidR="002B0F11" w:rsidRPr="002B0F11" w:rsidRDefault="002B0F11" w:rsidP="002B0F11">
            <w:pPr>
              <w:spacing w:after="0"/>
            </w:pPr>
            <w:r>
              <w:t xml:space="preserve">Во второй половине дня можно прогуляться </w:t>
            </w:r>
            <w:r w:rsidRPr="000600AD">
              <w:t xml:space="preserve"> и самостоятельно осмотреть храмы </w:t>
            </w:r>
            <w:r>
              <w:t xml:space="preserve">еще ряд </w:t>
            </w:r>
            <w:proofErr w:type="gramStart"/>
            <w:r>
              <w:t>храмов</w:t>
            </w:r>
            <w:proofErr w:type="gramEnd"/>
            <w:r>
              <w:t xml:space="preserve"> не вошедших в экскурсию,  или</w:t>
            </w:r>
            <w:r w:rsidRPr="000600AD">
              <w:t xml:space="preserve"> отправиться </w:t>
            </w:r>
            <w:r>
              <w:t>на</w:t>
            </w:r>
            <w:r w:rsidRPr="000600AD">
              <w:t xml:space="preserve"> Центральн</w:t>
            </w:r>
            <w:r>
              <w:t>ый</w:t>
            </w:r>
            <w:r w:rsidRPr="000600AD">
              <w:t xml:space="preserve"> рын</w:t>
            </w:r>
            <w:r>
              <w:t>ок</w:t>
            </w:r>
            <w:r w:rsidRPr="000600AD">
              <w:t xml:space="preserve">, где </w:t>
            </w:r>
            <w:r>
              <w:t>можно купить</w:t>
            </w:r>
            <w:r w:rsidRPr="000600AD">
              <w:t xml:space="preserve"> все - от продуктов до изделий из золота и антиквариата. Ночлег во Вьентьяне. </w:t>
            </w:r>
          </w:p>
        </w:tc>
      </w:tr>
      <w:tr w:rsidR="000950DF" w:rsidRPr="002B0F11" w:rsidTr="000A289F">
        <w:tc>
          <w:tcPr>
            <w:tcW w:w="1305" w:type="dxa"/>
          </w:tcPr>
          <w:p w:rsidR="000950DF" w:rsidRPr="000A289F" w:rsidRDefault="000950DF" w:rsidP="0023549F">
            <w:pPr>
              <w:spacing w:after="0"/>
              <w:rPr>
                <w:b/>
              </w:rPr>
            </w:pPr>
            <w:r w:rsidRPr="000A289F">
              <w:rPr>
                <w:b/>
              </w:rPr>
              <w:t>2 День</w:t>
            </w:r>
          </w:p>
          <w:p w:rsidR="000A289F" w:rsidRPr="000A289F" w:rsidRDefault="000A289F" w:rsidP="0023549F">
            <w:pPr>
              <w:spacing w:after="0"/>
              <w:rPr>
                <w:b/>
              </w:rPr>
            </w:pPr>
            <w:proofErr w:type="spellStart"/>
            <w:r w:rsidRPr="000A289F">
              <w:rPr>
                <w:b/>
              </w:rPr>
              <w:t>Сиангкхуан</w:t>
            </w:r>
            <w:proofErr w:type="spellEnd"/>
          </w:p>
          <w:p w:rsidR="000A289F" w:rsidRPr="000A289F" w:rsidRDefault="000A289F" w:rsidP="0023549F">
            <w:pPr>
              <w:spacing w:after="0"/>
            </w:pPr>
          </w:p>
        </w:tc>
        <w:tc>
          <w:tcPr>
            <w:tcW w:w="9610" w:type="dxa"/>
          </w:tcPr>
          <w:p w:rsidR="000950DF" w:rsidRPr="006C3B86" w:rsidRDefault="000950DF" w:rsidP="000950DF">
            <w:pPr>
              <w:spacing w:after="0"/>
            </w:pPr>
            <w:r>
              <w:t xml:space="preserve">После завтрака в отеле, трансфер в аэропорт. Вылет в  </w:t>
            </w:r>
            <w:proofErr w:type="spellStart"/>
            <w:r w:rsidRPr="00F95DF9">
              <w:t>Сиангкхуан</w:t>
            </w:r>
            <w:proofErr w:type="spellEnd"/>
            <w:r w:rsidRPr="00F95DF9">
              <w:t>.</w:t>
            </w:r>
            <w:r>
              <w:t xml:space="preserve">  Встреча, экскурсия в долину</w:t>
            </w:r>
            <w:r w:rsidRPr="006C3B86">
              <w:t xml:space="preserve"> Кувшинов (площадка 1). Ночлег в </w:t>
            </w:r>
            <w:proofErr w:type="spellStart"/>
            <w:r w:rsidRPr="006C3B86">
              <w:t>Сиангкхуанге</w:t>
            </w:r>
            <w:proofErr w:type="spellEnd"/>
            <w:r w:rsidRPr="006C3B86">
              <w:t>.</w:t>
            </w:r>
          </w:p>
          <w:p w:rsidR="000950DF" w:rsidRPr="006C3B86" w:rsidRDefault="000950DF" w:rsidP="000950DF">
            <w:pPr>
              <w:spacing w:after="0"/>
            </w:pPr>
            <w:r>
              <w:t>М</w:t>
            </w:r>
            <w:r w:rsidRPr="006C3B86">
              <w:t>истическ</w:t>
            </w:r>
            <w:r>
              <w:t xml:space="preserve">ая </w:t>
            </w:r>
            <w:r w:rsidRPr="00DF6E5A">
              <w:rPr>
                <w:b/>
              </w:rPr>
              <w:t>Долина кувшинов</w:t>
            </w:r>
            <w:r w:rsidRPr="006C3B86">
              <w:t xml:space="preserve"> </w:t>
            </w:r>
            <w:r>
              <w:t>- н</w:t>
            </w:r>
            <w:r w:rsidRPr="006C3B86">
              <w:t xml:space="preserve">а территории долины разбросаны сотни огромных каменных кувшинов весом до 12 тонн, изготовленных из песчаника и гранита. </w:t>
            </w:r>
            <w:r>
              <w:t>Н</w:t>
            </w:r>
            <w:r w:rsidRPr="006C3B86">
              <w:t xml:space="preserve">икаких месторождений камня поблизости нет, а уровень развития местного населения в древности не позволяет предполагать наличие серьезных технологий для обработки подобных колоссов. Кувшины </w:t>
            </w:r>
            <w:r>
              <w:t>расположены</w:t>
            </w:r>
            <w:r w:rsidRPr="006C3B86">
              <w:t xml:space="preserve"> правильным полукругом вокруг </w:t>
            </w:r>
            <w:proofErr w:type="gramStart"/>
            <w:r w:rsidRPr="006C3B86">
              <w:t>разрушена</w:t>
            </w:r>
            <w:proofErr w:type="gramEnd"/>
            <w:r w:rsidRPr="006C3B86">
              <w:t xml:space="preserve"> во время американских бомбардировок</w:t>
            </w:r>
            <w:r>
              <w:t>, пещеры</w:t>
            </w:r>
            <w:r w:rsidRPr="006C3B86">
              <w:t>. Местные предания говорят, что давным-давно здесь жили гиганты, которые ушли на Север, оставив свое имущество.</w:t>
            </w:r>
          </w:p>
          <w:p w:rsidR="000950DF" w:rsidRPr="006C3B86" w:rsidRDefault="000950DF" w:rsidP="000950DF">
            <w:pPr>
              <w:spacing w:after="0"/>
            </w:pPr>
            <w:r w:rsidRPr="006C3B86">
              <w:t>Предназначение  кувшинов и их происхождение </w:t>
            </w:r>
            <w:r>
              <w:t>так и остаются</w:t>
            </w:r>
            <w:r w:rsidRPr="006C3B86">
              <w:t xml:space="preserve"> тайной. </w:t>
            </w:r>
          </w:p>
          <w:p w:rsidR="000950DF" w:rsidRPr="00AC01D0" w:rsidRDefault="000950DF" w:rsidP="000950DF">
            <w:pPr>
              <w:spacing w:after="0"/>
            </w:pPr>
            <w:r w:rsidRPr="006C3B86">
              <w:t>Долина причислена ЮНЕСКО к мировому наследию.</w:t>
            </w:r>
          </w:p>
        </w:tc>
      </w:tr>
      <w:tr w:rsidR="000950DF" w:rsidRPr="002B0F11" w:rsidTr="000A289F">
        <w:tc>
          <w:tcPr>
            <w:tcW w:w="1305" w:type="dxa"/>
          </w:tcPr>
          <w:p w:rsidR="000950DF" w:rsidRPr="000A289F" w:rsidRDefault="000950DF" w:rsidP="0023549F">
            <w:pPr>
              <w:spacing w:after="0"/>
              <w:rPr>
                <w:b/>
              </w:rPr>
            </w:pPr>
            <w:r w:rsidRPr="000A289F">
              <w:rPr>
                <w:b/>
              </w:rPr>
              <w:t>3 День</w:t>
            </w:r>
          </w:p>
          <w:p w:rsidR="000A289F" w:rsidRPr="000A289F" w:rsidRDefault="000A289F" w:rsidP="0023549F">
            <w:pPr>
              <w:spacing w:after="0"/>
            </w:pPr>
            <w:proofErr w:type="spellStart"/>
            <w:r w:rsidRPr="000A289F">
              <w:rPr>
                <w:b/>
              </w:rPr>
              <w:t>Луанг</w:t>
            </w:r>
            <w:proofErr w:type="spellEnd"/>
            <w:r w:rsidRPr="000A289F">
              <w:rPr>
                <w:b/>
              </w:rPr>
              <w:t xml:space="preserve"> </w:t>
            </w:r>
            <w:proofErr w:type="spellStart"/>
            <w:r w:rsidRPr="000A289F">
              <w:rPr>
                <w:b/>
              </w:rPr>
              <w:t>Прабанг</w:t>
            </w:r>
            <w:proofErr w:type="spellEnd"/>
          </w:p>
        </w:tc>
        <w:tc>
          <w:tcPr>
            <w:tcW w:w="9610" w:type="dxa"/>
          </w:tcPr>
          <w:p w:rsidR="000950DF" w:rsidRPr="00DF6E5A" w:rsidRDefault="000950DF" w:rsidP="0023549F">
            <w:pPr>
              <w:pStyle w:val="a4"/>
              <w:spacing w:after="0"/>
              <w:rPr>
                <w:rFonts w:ascii="Verdana" w:hAnsi="Verdana"/>
                <w:b/>
                <w:color w:val="000080"/>
                <w:sz w:val="20"/>
              </w:rPr>
            </w:pPr>
            <w:r>
              <w:t xml:space="preserve">После завтрака в отеле переезд в </w:t>
            </w:r>
            <w:proofErr w:type="spellStart"/>
            <w:r>
              <w:t>Луанг</w:t>
            </w:r>
            <w:proofErr w:type="spellEnd"/>
            <w:r>
              <w:t xml:space="preserve"> </w:t>
            </w:r>
            <w:proofErr w:type="spellStart"/>
            <w:r>
              <w:t>Прабанг</w:t>
            </w:r>
            <w:proofErr w:type="spellEnd"/>
            <w:r>
              <w:t xml:space="preserve">. Расселение в отеле. </w:t>
            </w:r>
            <w:r w:rsidRPr="00283BCB">
              <w:rPr>
                <w:b/>
              </w:rPr>
              <w:t>Обзорная экскурсия по городу:</w:t>
            </w:r>
            <w:r>
              <w:t xml:space="preserve"> </w:t>
            </w:r>
            <w:r w:rsidRPr="00DF6E5A">
              <w:t>начне</w:t>
            </w:r>
            <w:r>
              <w:t>м</w:t>
            </w:r>
            <w:r w:rsidRPr="00DF6E5A">
              <w:t xml:space="preserve"> с </w:t>
            </w:r>
            <w:r>
              <w:t>посещения Королевского дворца, з</w:t>
            </w:r>
            <w:r w:rsidRPr="00DF6E5A">
              <w:t xml:space="preserve">атем </w:t>
            </w:r>
            <w:r w:rsidRPr="00DF6E5A">
              <w:rPr>
                <w:b/>
              </w:rPr>
              <w:t xml:space="preserve">посещение храма Ват </w:t>
            </w:r>
            <w:proofErr w:type="spellStart"/>
            <w:r w:rsidRPr="00DF6E5A">
              <w:rPr>
                <w:b/>
              </w:rPr>
              <w:t>Ксиенг</w:t>
            </w:r>
            <w:proofErr w:type="spellEnd"/>
            <w:r w:rsidRPr="00DF6E5A">
              <w:rPr>
                <w:b/>
              </w:rPr>
              <w:t xml:space="preserve"> Тонг</w:t>
            </w:r>
            <w:r w:rsidRPr="00DF6E5A">
              <w:t xml:space="preserve">, впечатляющей </w:t>
            </w:r>
            <w:r w:rsidRPr="00DF6E5A">
              <w:rPr>
                <w:b/>
              </w:rPr>
              <w:t xml:space="preserve">ступы Ват </w:t>
            </w:r>
            <w:proofErr w:type="spellStart"/>
            <w:r w:rsidRPr="00DF6E5A">
              <w:rPr>
                <w:b/>
              </w:rPr>
              <w:t>Висоун</w:t>
            </w:r>
            <w:proofErr w:type="spellEnd"/>
            <w:r w:rsidRPr="00DF6E5A">
              <w:rPr>
                <w:b/>
              </w:rPr>
              <w:t>, храмов Ват Ахам и Ват Мей</w:t>
            </w:r>
            <w:r w:rsidRPr="00DF6E5A">
              <w:t xml:space="preserve">. Ночлег в </w:t>
            </w:r>
            <w:proofErr w:type="spellStart"/>
            <w:r w:rsidRPr="00DF6E5A">
              <w:t>Луанг</w:t>
            </w:r>
            <w:proofErr w:type="spellEnd"/>
            <w:r w:rsidRPr="00DF6E5A">
              <w:t xml:space="preserve"> </w:t>
            </w:r>
            <w:proofErr w:type="spellStart"/>
            <w:r w:rsidRPr="00DF6E5A">
              <w:t>Прабанге</w:t>
            </w:r>
            <w:proofErr w:type="spellEnd"/>
            <w:r w:rsidRPr="00DF6E5A">
              <w:t>.</w:t>
            </w:r>
          </w:p>
        </w:tc>
      </w:tr>
      <w:tr w:rsidR="000950DF" w:rsidRPr="002B0F11" w:rsidTr="000A289F">
        <w:tc>
          <w:tcPr>
            <w:tcW w:w="1305" w:type="dxa"/>
          </w:tcPr>
          <w:p w:rsidR="000950DF" w:rsidRPr="000A289F" w:rsidRDefault="000950DF" w:rsidP="0023549F">
            <w:pPr>
              <w:spacing w:after="0"/>
              <w:rPr>
                <w:b/>
              </w:rPr>
            </w:pPr>
            <w:r w:rsidRPr="000A289F">
              <w:rPr>
                <w:b/>
              </w:rPr>
              <w:t>4 День</w:t>
            </w:r>
          </w:p>
          <w:p w:rsidR="000A289F" w:rsidRPr="000A289F" w:rsidRDefault="000A289F" w:rsidP="0023549F">
            <w:pPr>
              <w:spacing w:after="0"/>
            </w:pPr>
            <w:proofErr w:type="spellStart"/>
            <w:r w:rsidRPr="000A289F">
              <w:rPr>
                <w:b/>
              </w:rPr>
              <w:t>Луанг</w:t>
            </w:r>
            <w:proofErr w:type="spellEnd"/>
            <w:r w:rsidRPr="000A289F">
              <w:rPr>
                <w:b/>
              </w:rPr>
              <w:t xml:space="preserve"> </w:t>
            </w:r>
            <w:proofErr w:type="spellStart"/>
            <w:r w:rsidRPr="000A289F">
              <w:rPr>
                <w:b/>
              </w:rPr>
              <w:t>Прабанг</w:t>
            </w:r>
            <w:proofErr w:type="spellEnd"/>
          </w:p>
        </w:tc>
        <w:tc>
          <w:tcPr>
            <w:tcW w:w="9610" w:type="dxa"/>
          </w:tcPr>
          <w:p w:rsidR="000950DF" w:rsidRPr="00283BCB" w:rsidRDefault="000950DF" w:rsidP="0023549F">
            <w:pPr>
              <w:spacing w:after="0"/>
            </w:pPr>
            <w:r w:rsidRPr="00283BCB">
              <w:t xml:space="preserve">Завтрак. В этот день предусмотрено посещение </w:t>
            </w:r>
            <w:r w:rsidRPr="00283BCB">
              <w:rPr>
                <w:b/>
              </w:rPr>
              <w:t>нескольких  местных деревушек</w:t>
            </w:r>
            <w:r w:rsidRPr="00283BCB">
              <w:t xml:space="preserve">, пообедаем в национальном стиле (рис, овощи), а дальше путешествие </w:t>
            </w:r>
            <w:r w:rsidRPr="00283BCB">
              <w:rPr>
                <w:b/>
              </w:rPr>
              <w:t>по реке Меконг к</w:t>
            </w:r>
            <w:r w:rsidRPr="00283BCB">
              <w:t xml:space="preserve"> </w:t>
            </w:r>
            <w:r w:rsidRPr="00283BCB">
              <w:rPr>
                <w:b/>
              </w:rPr>
              <w:t xml:space="preserve">пещерам Пак </w:t>
            </w:r>
            <w:proofErr w:type="spellStart"/>
            <w:r w:rsidRPr="00283BCB">
              <w:rPr>
                <w:b/>
              </w:rPr>
              <w:t>Оу</w:t>
            </w:r>
            <w:proofErr w:type="spellEnd"/>
            <w:r w:rsidRPr="00283BCB">
              <w:t xml:space="preserve">, заполненным множеством статуй и статуэток Будды. Осмотр пещер. Возвращение в </w:t>
            </w:r>
            <w:proofErr w:type="spellStart"/>
            <w:r w:rsidRPr="00283BCB">
              <w:t>Луанг</w:t>
            </w:r>
            <w:proofErr w:type="spellEnd"/>
            <w:r w:rsidRPr="00283BCB">
              <w:t xml:space="preserve"> </w:t>
            </w:r>
            <w:proofErr w:type="spellStart"/>
            <w:r w:rsidRPr="00283BCB">
              <w:t>Прабанг</w:t>
            </w:r>
            <w:proofErr w:type="spellEnd"/>
            <w:r w:rsidRPr="00283BCB">
              <w:t xml:space="preserve">. Отдых и ночлег. </w:t>
            </w:r>
          </w:p>
        </w:tc>
      </w:tr>
      <w:tr w:rsidR="000950DF" w:rsidRPr="002B0F11" w:rsidTr="000A289F">
        <w:tc>
          <w:tcPr>
            <w:tcW w:w="1305" w:type="dxa"/>
          </w:tcPr>
          <w:p w:rsidR="000950DF" w:rsidRPr="000A289F" w:rsidRDefault="000950DF" w:rsidP="0023549F">
            <w:pPr>
              <w:spacing w:after="0"/>
              <w:rPr>
                <w:b/>
              </w:rPr>
            </w:pPr>
            <w:r w:rsidRPr="000A289F">
              <w:rPr>
                <w:b/>
              </w:rPr>
              <w:t>5 День</w:t>
            </w:r>
          </w:p>
          <w:p w:rsidR="000A289F" w:rsidRPr="000A289F" w:rsidRDefault="000A289F" w:rsidP="0023549F">
            <w:pPr>
              <w:spacing w:after="0"/>
            </w:pPr>
            <w:proofErr w:type="spellStart"/>
            <w:r w:rsidRPr="000A289F">
              <w:rPr>
                <w:b/>
              </w:rPr>
              <w:t>Луанг</w:t>
            </w:r>
            <w:proofErr w:type="spellEnd"/>
            <w:r w:rsidRPr="000A289F">
              <w:rPr>
                <w:b/>
              </w:rPr>
              <w:t xml:space="preserve"> </w:t>
            </w:r>
            <w:proofErr w:type="spellStart"/>
            <w:r w:rsidRPr="000A289F">
              <w:rPr>
                <w:b/>
              </w:rPr>
              <w:t>Прабанг</w:t>
            </w:r>
            <w:proofErr w:type="spellEnd"/>
          </w:p>
        </w:tc>
        <w:tc>
          <w:tcPr>
            <w:tcW w:w="9610" w:type="dxa"/>
          </w:tcPr>
          <w:p w:rsidR="000950DF" w:rsidRPr="007E3589" w:rsidRDefault="000950DF" w:rsidP="0023549F">
            <w:pPr>
              <w:spacing w:after="0"/>
            </w:pPr>
            <w:r w:rsidRPr="00283BCB">
              <w:t>Те</w:t>
            </w:r>
            <w:r>
              <w:t>,</w:t>
            </w:r>
            <w:r w:rsidRPr="00283BCB">
              <w:t xml:space="preserve"> кто проснется </w:t>
            </w:r>
            <w:r>
              <w:t xml:space="preserve"> </w:t>
            </w:r>
            <w:r w:rsidRPr="00283BCB">
              <w:t>пораньше</w:t>
            </w:r>
            <w:r>
              <w:t xml:space="preserve">, </w:t>
            </w:r>
            <w:r w:rsidRPr="00283BCB">
              <w:t xml:space="preserve"> смо</w:t>
            </w:r>
            <w:r>
              <w:t>гу</w:t>
            </w:r>
            <w:r w:rsidRPr="00283BCB">
              <w:t xml:space="preserve">т увидеть ритуал подаяния (местные жители подают монахам еду). Завтрак в отеле. Сначала мы пересечем реку Меконг и посетим деревню гончаров </w:t>
            </w:r>
            <w:r>
              <w:t xml:space="preserve"> </w:t>
            </w:r>
            <w:proofErr w:type="spellStart"/>
            <w:r w:rsidRPr="00283BCB">
              <w:t>Ban</w:t>
            </w:r>
            <w:proofErr w:type="spellEnd"/>
            <w:r w:rsidRPr="00283BCB">
              <w:t xml:space="preserve"> </w:t>
            </w:r>
            <w:proofErr w:type="spellStart"/>
            <w:r w:rsidRPr="00283BCB">
              <w:t>Chan</w:t>
            </w:r>
            <w:proofErr w:type="spellEnd"/>
            <w:r w:rsidRPr="00283BCB">
              <w:t xml:space="preserve">, а затем посетим рынок </w:t>
            </w:r>
            <w:proofErr w:type="spellStart"/>
            <w:r w:rsidRPr="00283BCB">
              <w:t>Фуси</w:t>
            </w:r>
            <w:proofErr w:type="spellEnd"/>
            <w:r w:rsidRPr="00283BCB">
              <w:t xml:space="preserve"> (торгуют </w:t>
            </w:r>
            <w:proofErr w:type="spellStart"/>
            <w:r w:rsidRPr="00283BCB">
              <w:t>буйволиной</w:t>
            </w:r>
            <w:proofErr w:type="spellEnd"/>
            <w:r w:rsidRPr="00283BCB">
              <w:t xml:space="preserve"> кожей, местным чаем, овощами, удобрениями, курами и пр.). Далее выезд в деревни племенных групп, так как </w:t>
            </w:r>
            <w:proofErr w:type="spellStart"/>
            <w:r w:rsidRPr="00283BCB">
              <w:t>Бан</w:t>
            </w:r>
            <w:proofErr w:type="spellEnd"/>
            <w:r w:rsidRPr="00283BCB">
              <w:t xml:space="preserve"> </w:t>
            </w:r>
            <w:proofErr w:type="spellStart"/>
            <w:r w:rsidRPr="00283BCB">
              <w:t>Квай</w:t>
            </w:r>
            <w:proofErr w:type="spellEnd"/>
            <w:r w:rsidRPr="00283BCB">
              <w:t xml:space="preserve"> (племя </w:t>
            </w:r>
            <w:proofErr w:type="spellStart"/>
            <w:r w:rsidRPr="00283BCB">
              <w:t>Хмонг</w:t>
            </w:r>
            <w:proofErr w:type="spellEnd"/>
            <w:r w:rsidRPr="00283BCB">
              <w:t xml:space="preserve">), </w:t>
            </w:r>
            <w:proofErr w:type="spellStart"/>
            <w:r w:rsidRPr="00283BCB">
              <w:t>Бан</w:t>
            </w:r>
            <w:proofErr w:type="spellEnd"/>
            <w:r w:rsidRPr="00283BCB">
              <w:t xml:space="preserve"> </w:t>
            </w:r>
            <w:proofErr w:type="spellStart"/>
            <w:r w:rsidRPr="00283BCB">
              <w:t>Оу</w:t>
            </w:r>
            <w:proofErr w:type="spellEnd"/>
            <w:r w:rsidRPr="00283BCB">
              <w:t xml:space="preserve"> (</w:t>
            </w:r>
            <w:proofErr w:type="spellStart"/>
            <w:r w:rsidRPr="00283BCB">
              <w:t>Лао</w:t>
            </w:r>
            <w:proofErr w:type="spellEnd"/>
            <w:r w:rsidRPr="00283BCB">
              <w:t xml:space="preserve"> </w:t>
            </w:r>
            <w:proofErr w:type="spellStart"/>
            <w:r w:rsidRPr="00283BCB">
              <w:t>лум</w:t>
            </w:r>
            <w:proofErr w:type="spellEnd"/>
            <w:r w:rsidRPr="00283BCB">
              <w:t xml:space="preserve">) и </w:t>
            </w:r>
            <w:proofErr w:type="spellStart"/>
            <w:r w:rsidRPr="00283BCB">
              <w:t>Бан</w:t>
            </w:r>
            <w:proofErr w:type="spellEnd"/>
            <w:r w:rsidRPr="00283BCB">
              <w:t xml:space="preserve"> Тат </w:t>
            </w:r>
            <w:proofErr w:type="spellStart"/>
            <w:r w:rsidRPr="00283BCB">
              <w:t>Паен</w:t>
            </w:r>
            <w:proofErr w:type="spellEnd"/>
            <w:r w:rsidRPr="00283BCB">
              <w:t xml:space="preserve"> (племя </w:t>
            </w:r>
            <w:proofErr w:type="spellStart"/>
            <w:r w:rsidRPr="00283BCB">
              <w:t>Кхаму</w:t>
            </w:r>
            <w:proofErr w:type="spellEnd"/>
            <w:r w:rsidRPr="00283BCB">
              <w:t xml:space="preserve">). </w:t>
            </w:r>
            <w:proofErr w:type="gramStart"/>
            <w:r w:rsidRPr="00283BCB">
              <w:t xml:space="preserve">Переезд к водопаду </w:t>
            </w:r>
            <w:proofErr w:type="spellStart"/>
            <w:r w:rsidRPr="00283BCB">
              <w:t>Куангси</w:t>
            </w:r>
            <w:proofErr w:type="spellEnd"/>
            <w:r>
              <w:t xml:space="preserve"> </w:t>
            </w:r>
            <w:r w:rsidRPr="007E3589">
              <w:t>(имеет несколько каскадов, между которыми расположены бассейны с лазурной водой.</w:t>
            </w:r>
            <w:proofErr w:type="gramEnd"/>
            <w:r w:rsidRPr="007E3589">
              <w:t xml:space="preserve"> </w:t>
            </w:r>
            <w:proofErr w:type="gramStart"/>
            <w:r w:rsidRPr="007E3589">
              <w:t>Рядом находится центр по спасению черных гималайских медведей, где ухаживают за животными, пострадавшими от деятельности человека),</w:t>
            </w:r>
            <w:r w:rsidRPr="00283BCB">
              <w:t xml:space="preserve"> отдых и возвращение в город вечером.</w:t>
            </w:r>
            <w:proofErr w:type="gramEnd"/>
            <w:r w:rsidRPr="00283BCB">
              <w:t xml:space="preserve"> Ночлег. Ноч</w:t>
            </w:r>
            <w:r>
              <w:t>ь</w:t>
            </w:r>
            <w:r w:rsidRPr="00283BCB">
              <w:t xml:space="preserve"> в </w:t>
            </w:r>
            <w:proofErr w:type="spellStart"/>
            <w:r w:rsidRPr="00283BCB">
              <w:t>Луанг</w:t>
            </w:r>
            <w:proofErr w:type="spellEnd"/>
            <w:r w:rsidRPr="00283BCB">
              <w:t xml:space="preserve"> </w:t>
            </w:r>
            <w:proofErr w:type="spellStart"/>
            <w:r w:rsidRPr="00283BCB">
              <w:t>Прабанге</w:t>
            </w:r>
            <w:proofErr w:type="spellEnd"/>
            <w:r w:rsidRPr="00283BCB">
              <w:t>.</w:t>
            </w:r>
          </w:p>
        </w:tc>
      </w:tr>
      <w:tr w:rsidR="000950DF" w:rsidRPr="002B0F11" w:rsidTr="000A289F">
        <w:tc>
          <w:tcPr>
            <w:tcW w:w="1305" w:type="dxa"/>
          </w:tcPr>
          <w:p w:rsidR="000950DF" w:rsidRPr="000A289F" w:rsidRDefault="000950DF" w:rsidP="0023549F">
            <w:pPr>
              <w:spacing w:after="0"/>
              <w:rPr>
                <w:b/>
              </w:rPr>
            </w:pPr>
            <w:r w:rsidRPr="000A289F">
              <w:rPr>
                <w:b/>
              </w:rPr>
              <w:t>6 День</w:t>
            </w:r>
          </w:p>
          <w:p w:rsidR="000A289F" w:rsidRPr="000A289F" w:rsidRDefault="000A289F" w:rsidP="0023549F">
            <w:pPr>
              <w:spacing w:after="0"/>
            </w:pPr>
            <w:r w:rsidRPr="000A289F">
              <w:rPr>
                <w:b/>
              </w:rPr>
              <w:lastRenderedPageBreak/>
              <w:t>4000 островов и водопады</w:t>
            </w:r>
          </w:p>
        </w:tc>
        <w:tc>
          <w:tcPr>
            <w:tcW w:w="9610" w:type="dxa"/>
          </w:tcPr>
          <w:p w:rsidR="000950DF" w:rsidRPr="00AC01D0" w:rsidRDefault="000950DF" w:rsidP="00AC01D0">
            <w:pPr>
              <w:spacing w:after="0"/>
            </w:pPr>
            <w:r w:rsidRPr="00AC01D0">
              <w:lastRenderedPageBreak/>
              <w:t xml:space="preserve">После раннего завтрака, трансфер в аэропорт. Вылет в </w:t>
            </w:r>
            <w:proofErr w:type="spellStart"/>
            <w:r w:rsidRPr="00AC01D0">
              <w:t>Паксе</w:t>
            </w:r>
            <w:proofErr w:type="spellEnd"/>
            <w:r w:rsidRPr="00AC01D0">
              <w:t xml:space="preserve">. </w:t>
            </w:r>
          </w:p>
          <w:p w:rsidR="000950DF" w:rsidRPr="00AC01D0" w:rsidRDefault="000950DF" w:rsidP="00AC01D0">
            <w:pPr>
              <w:spacing w:after="0"/>
            </w:pPr>
            <w:r w:rsidRPr="00AC01D0">
              <w:lastRenderedPageBreak/>
              <w:t xml:space="preserve">Сам город </w:t>
            </w:r>
            <w:proofErr w:type="spellStart"/>
            <w:r w:rsidRPr="00AC01D0">
              <w:t>Паксе</w:t>
            </w:r>
            <w:proofErr w:type="spellEnd"/>
            <w:r w:rsidRPr="00AC01D0">
              <w:t xml:space="preserve"> был построен древними кхмерами и изначально использовался как место поклонения индуистскому богу Шиве.</w:t>
            </w:r>
          </w:p>
          <w:p w:rsidR="000950DF" w:rsidRPr="00AC01D0" w:rsidRDefault="000950DF" w:rsidP="00AC01D0">
            <w:pPr>
              <w:spacing w:after="0"/>
            </w:pPr>
            <w:r w:rsidRPr="00AC01D0">
              <w:t xml:space="preserve">По прибытии переезд в </w:t>
            </w:r>
            <w:proofErr w:type="spellStart"/>
            <w:r w:rsidRPr="00AC01D0">
              <w:t>Чампассак</w:t>
            </w:r>
            <w:proofErr w:type="spellEnd"/>
            <w:r w:rsidRPr="00AC01D0">
              <w:t xml:space="preserve">, осмотр руин храмового комплекса </w:t>
            </w:r>
            <w:r w:rsidRPr="00AC01D0">
              <w:rPr>
                <w:b/>
              </w:rPr>
              <w:t>Ват</w:t>
            </w:r>
            <w:proofErr w:type="gramStart"/>
            <w:r w:rsidRPr="00AC01D0">
              <w:rPr>
                <w:b/>
              </w:rPr>
              <w:t xml:space="preserve"> Ф</w:t>
            </w:r>
            <w:proofErr w:type="gramEnd"/>
            <w:r w:rsidRPr="00AC01D0">
              <w:rPr>
                <w:b/>
              </w:rPr>
              <w:t>у</w:t>
            </w:r>
            <w:r w:rsidRPr="00AC01D0">
              <w:t xml:space="preserve">. Переезд на лодке на </w:t>
            </w:r>
            <w:r w:rsidRPr="00AC01D0">
              <w:rPr>
                <w:b/>
              </w:rPr>
              <w:t xml:space="preserve">Дон </w:t>
            </w:r>
            <w:proofErr w:type="spellStart"/>
            <w:r w:rsidRPr="00AC01D0">
              <w:rPr>
                <w:b/>
              </w:rPr>
              <w:t>Кхонг</w:t>
            </w:r>
            <w:proofErr w:type="spellEnd"/>
            <w:r w:rsidRPr="00AC01D0">
              <w:t xml:space="preserve"> - самый большой из 4000 островов на реке Меконг. Ночлег на островах.</w:t>
            </w:r>
          </w:p>
        </w:tc>
      </w:tr>
      <w:tr w:rsidR="000950DF" w:rsidRPr="00AC01D0" w:rsidTr="000A289F">
        <w:tc>
          <w:tcPr>
            <w:tcW w:w="1305" w:type="dxa"/>
          </w:tcPr>
          <w:p w:rsidR="000950DF" w:rsidRDefault="000950DF" w:rsidP="0023549F">
            <w:pPr>
              <w:spacing w:after="0"/>
            </w:pPr>
            <w:r>
              <w:rPr>
                <w:b/>
              </w:rPr>
              <w:lastRenderedPageBreak/>
              <w:t>7</w:t>
            </w:r>
            <w:r w:rsidRPr="00E50164">
              <w:rPr>
                <w:b/>
              </w:rPr>
              <w:t xml:space="preserve"> День</w:t>
            </w:r>
          </w:p>
        </w:tc>
        <w:tc>
          <w:tcPr>
            <w:tcW w:w="9610" w:type="dxa"/>
          </w:tcPr>
          <w:p w:rsidR="000950DF" w:rsidRPr="00AC01D0" w:rsidRDefault="000950DF" w:rsidP="00DF6E5A">
            <w:pPr>
              <w:spacing w:after="0"/>
            </w:pPr>
            <w:r w:rsidRPr="00AC01D0">
              <w:t xml:space="preserve">После завтрака – исследование острова, его колониальных домиков и первой железной дороги в Лаосе. Далее фантастическое путешествие </w:t>
            </w:r>
            <w:r w:rsidRPr="00DF6E5A">
              <w:rPr>
                <w:b/>
              </w:rPr>
              <w:t>на лодке среди  4000 островов (Си Фан Дон</w:t>
            </w:r>
            <w:r w:rsidRPr="000A289F">
              <w:t>)</w:t>
            </w:r>
            <w:r w:rsidR="000A289F" w:rsidRPr="000A289F">
              <w:t xml:space="preserve">, здесь иногда можно встретить редких </w:t>
            </w:r>
            <w:proofErr w:type="spellStart"/>
            <w:r w:rsidR="000A289F" w:rsidRPr="000A289F">
              <w:t>ирравад</w:t>
            </w:r>
            <w:r w:rsidR="000A289F">
              <w:t>ий</w:t>
            </w:r>
            <w:r w:rsidR="000A289F" w:rsidRPr="000A289F">
              <w:t>ских</w:t>
            </w:r>
            <w:proofErr w:type="spellEnd"/>
            <w:r w:rsidR="000A289F" w:rsidRPr="000A289F">
              <w:t xml:space="preserve"> дельфинов.</w:t>
            </w:r>
            <w:r w:rsidR="000A289F">
              <w:t xml:space="preserve"> </w:t>
            </w:r>
            <w:r>
              <w:t xml:space="preserve">Остановка у </w:t>
            </w:r>
            <w:r w:rsidRPr="00DF6E5A">
              <w:rPr>
                <w:b/>
              </w:rPr>
              <w:t xml:space="preserve">водопада </w:t>
            </w:r>
            <w:proofErr w:type="spellStart"/>
            <w:r w:rsidRPr="00DF6E5A">
              <w:rPr>
                <w:b/>
              </w:rPr>
              <w:t>Липи</w:t>
            </w:r>
            <w:proofErr w:type="spellEnd"/>
            <w:r w:rsidRPr="00AC01D0">
              <w:t xml:space="preserve">, природной границы между Лаосом и </w:t>
            </w:r>
            <w:proofErr w:type="spellStart"/>
            <w:r w:rsidRPr="00AC01D0">
              <w:t>Камбоджей</w:t>
            </w:r>
            <w:proofErr w:type="spellEnd"/>
            <w:r w:rsidRPr="00AC01D0">
              <w:t>.</w:t>
            </w:r>
            <w:r w:rsidR="001E0142">
              <w:t xml:space="preserve"> </w:t>
            </w:r>
            <w:r w:rsidRPr="00AC01D0">
              <w:t xml:space="preserve"> Далее переезд </w:t>
            </w:r>
            <w:r w:rsidRPr="00DF6E5A">
              <w:rPr>
                <w:b/>
              </w:rPr>
              <w:t xml:space="preserve">к водопаду </w:t>
            </w:r>
            <w:proofErr w:type="spellStart"/>
            <w:r w:rsidRPr="00DF6E5A">
              <w:rPr>
                <w:b/>
              </w:rPr>
              <w:t>Кхоне</w:t>
            </w:r>
            <w:proofErr w:type="spellEnd"/>
            <w:r w:rsidRPr="00DF6E5A">
              <w:rPr>
                <w:b/>
              </w:rPr>
              <w:t xml:space="preserve"> </w:t>
            </w:r>
            <w:proofErr w:type="spellStart"/>
            <w:r w:rsidRPr="00DF6E5A">
              <w:rPr>
                <w:b/>
              </w:rPr>
              <w:t>Пхапенг</w:t>
            </w:r>
            <w:proofErr w:type="spellEnd"/>
            <w:r>
              <w:t xml:space="preserve"> это самый большой водопад</w:t>
            </w:r>
            <w:r w:rsidRPr="00AC01D0">
              <w:t xml:space="preserve"> в Юго-восточной Азии, </w:t>
            </w:r>
            <w:r>
              <w:t>его называют</w:t>
            </w:r>
            <w:r w:rsidRPr="00AC01D0">
              <w:t xml:space="preserve"> «Восточная Ниагара». </w:t>
            </w:r>
            <w:r>
              <w:t>Ночь в отеле</w:t>
            </w:r>
            <w:r w:rsidRPr="00AC01D0">
              <w:t>.</w:t>
            </w:r>
          </w:p>
        </w:tc>
      </w:tr>
    </w:tbl>
    <w:p w:rsidR="000600AD" w:rsidRDefault="000600AD" w:rsidP="00470E6D">
      <w:pPr>
        <w:spacing w:after="0"/>
      </w:pPr>
    </w:p>
    <w:p w:rsidR="000D186D" w:rsidRPr="000D186D" w:rsidRDefault="000D186D" w:rsidP="000D186D">
      <w:pPr>
        <w:spacing w:after="0"/>
        <w:ind w:left="-567"/>
        <w:rPr>
          <w:b/>
        </w:rPr>
      </w:pPr>
      <w:r w:rsidRPr="000D186D">
        <w:rPr>
          <w:b/>
        </w:rPr>
        <w:t>Стоимость тура:  1</w:t>
      </w:r>
      <w:r w:rsidR="00823E90" w:rsidRPr="00884C38">
        <w:rPr>
          <w:b/>
        </w:rPr>
        <w:t>67</w:t>
      </w:r>
      <w:r w:rsidRPr="000D186D">
        <w:rPr>
          <w:b/>
        </w:rPr>
        <w:t>4 дол</w:t>
      </w:r>
      <w:proofErr w:type="gramStart"/>
      <w:r w:rsidRPr="000D186D">
        <w:rPr>
          <w:b/>
        </w:rPr>
        <w:t>.</w:t>
      </w:r>
      <w:proofErr w:type="gramEnd"/>
      <w:r w:rsidRPr="000D186D">
        <w:rPr>
          <w:b/>
        </w:rPr>
        <w:t xml:space="preserve"> </w:t>
      </w:r>
      <w:r>
        <w:rPr>
          <w:b/>
        </w:rPr>
        <w:t xml:space="preserve"> </w:t>
      </w:r>
      <w:proofErr w:type="gramStart"/>
      <w:r w:rsidRPr="000D186D">
        <w:rPr>
          <w:b/>
        </w:rPr>
        <w:t>с</w:t>
      </w:r>
      <w:proofErr w:type="gramEnd"/>
      <w:r w:rsidRPr="000D186D">
        <w:rPr>
          <w:b/>
        </w:rPr>
        <w:t xml:space="preserve"> чел.</w:t>
      </w:r>
    </w:p>
    <w:p w:rsidR="000D186D" w:rsidRPr="00470E6D" w:rsidRDefault="000D186D" w:rsidP="00470E6D">
      <w:pPr>
        <w:spacing w:after="0"/>
      </w:pPr>
    </w:p>
    <w:p w:rsidR="00470E6D" w:rsidRPr="00470E6D" w:rsidRDefault="00470E6D" w:rsidP="00470E6D">
      <w:pPr>
        <w:spacing w:after="0"/>
        <w:ind w:left="-567"/>
        <w:rPr>
          <w:b/>
        </w:rPr>
      </w:pPr>
      <w:r w:rsidRPr="00470E6D">
        <w:rPr>
          <w:b/>
        </w:rPr>
        <w:t>В стоимость входит:</w:t>
      </w:r>
    </w:p>
    <w:p w:rsidR="00470E6D" w:rsidRPr="00470E6D" w:rsidRDefault="00470E6D" w:rsidP="00470E6D">
      <w:pPr>
        <w:spacing w:after="0"/>
        <w:ind w:left="-567"/>
      </w:pPr>
      <w:r w:rsidRPr="00470E6D">
        <w:t>Мед</w:t>
      </w:r>
      <w:proofErr w:type="gramStart"/>
      <w:r w:rsidRPr="00470E6D">
        <w:t>.</w:t>
      </w:r>
      <w:proofErr w:type="gramEnd"/>
      <w:r w:rsidRPr="00470E6D">
        <w:t xml:space="preserve"> </w:t>
      </w:r>
      <w:proofErr w:type="gramStart"/>
      <w:r w:rsidRPr="00470E6D">
        <w:t>с</w:t>
      </w:r>
      <w:proofErr w:type="gramEnd"/>
      <w:r w:rsidRPr="00470E6D">
        <w:t>траховка,</w:t>
      </w:r>
    </w:p>
    <w:p w:rsidR="00470E6D" w:rsidRDefault="00470E6D" w:rsidP="00470E6D">
      <w:pPr>
        <w:spacing w:after="0"/>
        <w:ind w:left="-567"/>
      </w:pPr>
      <w:r w:rsidRPr="00470E6D">
        <w:t>Трансферы, переезды,</w:t>
      </w:r>
    </w:p>
    <w:p w:rsidR="00470E6D" w:rsidRPr="00470E6D" w:rsidRDefault="00470E6D" w:rsidP="00470E6D">
      <w:pPr>
        <w:spacing w:after="0"/>
        <w:ind w:left="-567"/>
      </w:pPr>
      <w:r>
        <w:t>Экскурсионное обслуживание (русскоговорящий + англоговорящий гид),</w:t>
      </w:r>
    </w:p>
    <w:p w:rsidR="00470E6D" w:rsidRPr="00470E6D" w:rsidRDefault="00470E6D" w:rsidP="00470E6D">
      <w:pPr>
        <w:spacing w:after="0"/>
        <w:ind w:left="-567"/>
      </w:pPr>
      <w:r w:rsidRPr="00470E6D">
        <w:t>Проживание в отелях 3*,</w:t>
      </w:r>
    </w:p>
    <w:p w:rsidR="00470E6D" w:rsidRPr="00470E6D" w:rsidRDefault="00470E6D" w:rsidP="00470E6D">
      <w:pPr>
        <w:spacing w:after="0"/>
        <w:ind w:left="-567"/>
      </w:pPr>
      <w:r w:rsidRPr="00470E6D">
        <w:t>Питание завтраки, в отелях обеды – по программе</w:t>
      </w:r>
    </w:p>
    <w:p w:rsidR="00470E6D" w:rsidRDefault="00470E6D" w:rsidP="00470E6D">
      <w:pPr>
        <w:spacing w:after="0"/>
        <w:ind w:left="-567"/>
        <w:rPr>
          <w:b/>
        </w:rPr>
      </w:pPr>
    </w:p>
    <w:p w:rsidR="00470E6D" w:rsidRPr="00470E6D" w:rsidRDefault="00470E6D" w:rsidP="00470E6D">
      <w:pPr>
        <w:spacing w:after="0"/>
        <w:ind w:left="-567"/>
        <w:rPr>
          <w:b/>
        </w:rPr>
      </w:pPr>
      <w:r w:rsidRPr="00470E6D">
        <w:rPr>
          <w:b/>
        </w:rPr>
        <w:t>Дополнительно оплачивается:</w:t>
      </w:r>
    </w:p>
    <w:p w:rsidR="00470E6D" w:rsidRDefault="00470E6D" w:rsidP="00470E6D">
      <w:pPr>
        <w:spacing w:after="0"/>
        <w:ind w:left="-567"/>
      </w:pPr>
      <w:r w:rsidRPr="00470E6D">
        <w:t xml:space="preserve">Международный </w:t>
      </w:r>
      <w:r>
        <w:t>авиаперелет,</w:t>
      </w:r>
    </w:p>
    <w:p w:rsidR="00470E6D" w:rsidRDefault="00470E6D" w:rsidP="00470E6D">
      <w:pPr>
        <w:spacing w:after="0"/>
        <w:ind w:left="-567"/>
      </w:pPr>
      <w:r>
        <w:t>В</w:t>
      </w:r>
      <w:r w:rsidR="000D186D">
        <w:t>нутренние авиаперелеты:</w:t>
      </w:r>
    </w:p>
    <w:p w:rsidR="00470E6D" w:rsidRDefault="00470E6D" w:rsidP="00470E6D">
      <w:pPr>
        <w:spacing w:after="0"/>
        <w:ind w:left="-567"/>
      </w:pPr>
      <w:r>
        <w:t>Вьентьян-</w:t>
      </w:r>
      <w:proofErr w:type="spellStart"/>
      <w:r>
        <w:t>Сиангкхуан</w:t>
      </w:r>
      <w:proofErr w:type="spellEnd"/>
      <w:r>
        <w:t xml:space="preserve"> + </w:t>
      </w:r>
      <w:proofErr w:type="spellStart"/>
      <w:r>
        <w:t>Луанг</w:t>
      </w:r>
      <w:proofErr w:type="spellEnd"/>
      <w:r>
        <w:t xml:space="preserve"> </w:t>
      </w:r>
      <w:proofErr w:type="spellStart"/>
      <w:r>
        <w:t>Прабанг-Паксе</w:t>
      </w:r>
      <w:proofErr w:type="spellEnd"/>
      <w:r>
        <w:t xml:space="preserve"> </w:t>
      </w:r>
      <w:r w:rsidR="000D186D">
        <w:t>–</w:t>
      </w:r>
      <w:r>
        <w:t xml:space="preserve"> </w:t>
      </w:r>
      <w:r w:rsidR="000D186D">
        <w:t>312 дол</w:t>
      </w:r>
      <w:proofErr w:type="gramStart"/>
      <w:r w:rsidR="000D186D">
        <w:t>.</w:t>
      </w:r>
      <w:proofErr w:type="gramEnd"/>
      <w:r w:rsidR="000D186D">
        <w:t xml:space="preserve"> </w:t>
      </w:r>
      <w:proofErr w:type="gramStart"/>
      <w:r w:rsidR="000D186D">
        <w:t>с</w:t>
      </w:r>
      <w:proofErr w:type="gramEnd"/>
      <w:r w:rsidR="000D186D">
        <w:t xml:space="preserve"> чел.</w:t>
      </w:r>
    </w:p>
    <w:p w:rsidR="000D186D" w:rsidRPr="00470E6D" w:rsidRDefault="000D186D" w:rsidP="00470E6D">
      <w:pPr>
        <w:spacing w:after="0"/>
        <w:ind w:left="-567"/>
      </w:pPr>
      <w:r>
        <w:t xml:space="preserve">Бангкок-Вьентьян + </w:t>
      </w:r>
      <w:proofErr w:type="spellStart"/>
      <w:r>
        <w:t>Пакс</w:t>
      </w:r>
      <w:proofErr w:type="gramStart"/>
      <w:r>
        <w:t>е</w:t>
      </w:r>
      <w:proofErr w:type="spellEnd"/>
      <w:r>
        <w:t>-</w:t>
      </w:r>
      <w:proofErr w:type="gramEnd"/>
      <w:r w:rsidRPr="000D186D">
        <w:t xml:space="preserve"> </w:t>
      </w:r>
      <w:r>
        <w:t>Бангкок – 336 дол. с чел.</w:t>
      </w:r>
    </w:p>
    <w:p w:rsidR="00470E6D" w:rsidRPr="00470E6D" w:rsidRDefault="00470E6D">
      <w:pPr>
        <w:tabs>
          <w:tab w:val="left" w:pos="-567"/>
        </w:tabs>
        <w:ind w:left="-567"/>
      </w:pPr>
      <w:r w:rsidRPr="00470E6D">
        <w:t>Виза – по прибытии – 30 дол</w:t>
      </w:r>
      <w:proofErr w:type="gramStart"/>
      <w:r w:rsidRPr="00470E6D">
        <w:t>.</w:t>
      </w:r>
      <w:proofErr w:type="gramEnd"/>
      <w:r w:rsidRPr="00470E6D">
        <w:t xml:space="preserve"> </w:t>
      </w:r>
      <w:proofErr w:type="gramStart"/>
      <w:r w:rsidRPr="00470E6D">
        <w:t>с</w:t>
      </w:r>
      <w:proofErr w:type="gramEnd"/>
      <w:r w:rsidRPr="00470E6D">
        <w:t xml:space="preserve"> чел.</w:t>
      </w:r>
    </w:p>
    <w:sectPr w:rsidR="00470E6D" w:rsidRPr="00470E6D" w:rsidSect="000950DF">
      <w:pgSz w:w="11906" w:h="16838"/>
      <w:pgMar w:top="426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73"/>
    <w:rsid w:val="000600AD"/>
    <w:rsid w:val="000950DF"/>
    <w:rsid w:val="000A289F"/>
    <w:rsid w:val="000D186D"/>
    <w:rsid w:val="001E0142"/>
    <w:rsid w:val="00283BCB"/>
    <w:rsid w:val="002B0F11"/>
    <w:rsid w:val="00470E6D"/>
    <w:rsid w:val="00504176"/>
    <w:rsid w:val="006C3B86"/>
    <w:rsid w:val="007E3589"/>
    <w:rsid w:val="00823E90"/>
    <w:rsid w:val="00884C38"/>
    <w:rsid w:val="00AC01D0"/>
    <w:rsid w:val="00C60501"/>
    <w:rsid w:val="00DF6E5A"/>
    <w:rsid w:val="00E17F6C"/>
    <w:rsid w:val="00F00573"/>
    <w:rsid w:val="00F9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0AD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0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0600AD"/>
    <w:pPr>
      <w:spacing w:after="120"/>
    </w:pPr>
  </w:style>
  <w:style w:type="character" w:customStyle="1" w:styleId="a5">
    <w:name w:val="Основной текст Знак"/>
    <w:basedOn w:val="a0"/>
    <w:link w:val="a4"/>
    <w:rsid w:val="000600AD"/>
    <w:rPr>
      <w:rFonts w:ascii="Calibri" w:eastAsia="Calibri" w:hAnsi="Calibri"/>
      <w:sz w:val="22"/>
      <w:szCs w:val="22"/>
      <w:lang w:val="ru-RU" w:eastAsia="zh-CN"/>
    </w:rPr>
  </w:style>
  <w:style w:type="paragraph" w:customStyle="1" w:styleId="a6">
    <w:name w:val="Вміст таблиці"/>
    <w:basedOn w:val="a"/>
    <w:rsid w:val="00283BCB"/>
    <w:pPr>
      <w:suppressLineNumbers/>
    </w:pPr>
  </w:style>
  <w:style w:type="paragraph" w:styleId="a7">
    <w:name w:val="Balloon Text"/>
    <w:basedOn w:val="a"/>
    <w:link w:val="a8"/>
    <w:rsid w:val="00470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70E6D"/>
    <w:rPr>
      <w:rFonts w:ascii="Tahoma" w:eastAsia="Calibri" w:hAnsi="Tahoma" w:cs="Tahoma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0AD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0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0600AD"/>
    <w:pPr>
      <w:spacing w:after="120"/>
    </w:pPr>
  </w:style>
  <w:style w:type="character" w:customStyle="1" w:styleId="a5">
    <w:name w:val="Основной текст Знак"/>
    <w:basedOn w:val="a0"/>
    <w:link w:val="a4"/>
    <w:rsid w:val="000600AD"/>
    <w:rPr>
      <w:rFonts w:ascii="Calibri" w:eastAsia="Calibri" w:hAnsi="Calibri"/>
      <w:sz w:val="22"/>
      <w:szCs w:val="22"/>
      <w:lang w:val="ru-RU" w:eastAsia="zh-CN"/>
    </w:rPr>
  </w:style>
  <w:style w:type="paragraph" w:customStyle="1" w:styleId="a6">
    <w:name w:val="Вміст таблиці"/>
    <w:basedOn w:val="a"/>
    <w:rsid w:val="00283BCB"/>
    <w:pPr>
      <w:suppressLineNumbers/>
    </w:pPr>
  </w:style>
  <w:style w:type="paragraph" w:styleId="a7">
    <w:name w:val="Balloon Text"/>
    <w:basedOn w:val="a"/>
    <w:link w:val="a8"/>
    <w:rsid w:val="00470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70E6D"/>
    <w:rPr>
      <w:rFonts w:ascii="Tahoma" w:eastAsia="Calibri" w:hAnsi="Tahoma" w:cs="Tahoma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2887</Words>
  <Characters>1646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2014-10-23T08:19:00Z</dcterms:created>
  <dcterms:modified xsi:type="dcterms:W3CDTF">2015-05-05T08:51:00Z</dcterms:modified>
</cp:coreProperties>
</file>