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44" w:type="dxa"/>
        <w:jc w:val="center"/>
        <w:tblInd w:w="1838" w:type="dxa"/>
        <w:shd w:val="clear" w:color="auto" w:fill="006699"/>
        <w:tblLook w:val="04A0"/>
      </w:tblPr>
      <w:tblGrid>
        <w:gridCol w:w="10144"/>
      </w:tblGrid>
      <w:tr w:rsidR="00D53CBB" w:rsidRPr="00DF53A9" w:rsidTr="00222BBE">
        <w:trPr>
          <w:trHeight w:hRule="exact" w:val="1843"/>
          <w:jc w:val="center"/>
        </w:trPr>
        <w:tc>
          <w:tcPr>
            <w:tcW w:w="10144" w:type="dxa"/>
            <w:shd w:val="clear" w:color="auto" w:fill="006699"/>
            <w:vAlign w:val="center"/>
          </w:tcPr>
          <w:p w:rsidR="00645AC3" w:rsidRDefault="00645AC3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noProof/>
                <w:color w:val="FFFFFF"/>
                <w:sz w:val="32"/>
                <w:szCs w:val="32"/>
                <w:lang w:val="ru-RU"/>
              </w:rPr>
            </w:pPr>
            <w:r>
              <w:rPr>
                <w:rFonts w:ascii="Century Gothic" w:hAnsi="Century Gothic"/>
                <w:noProof/>
                <w:color w:val="FFFFFF"/>
                <w:sz w:val="32"/>
                <w:szCs w:val="32"/>
                <w:lang w:val="ru-RU"/>
              </w:rPr>
              <w:t xml:space="preserve">Групповой тур </w:t>
            </w:r>
          </w:p>
          <w:p w:rsidR="00D53CBB" w:rsidRPr="00C2794C" w:rsidRDefault="00B36DAF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b/>
                <w:noProof/>
                <w:color w:val="FFFFFF"/>
                <w:sz w:val="48"/>
                <w:szCs w:val="48"/>
                <w:lang w:val="ru-RU"/>
              </w:rPr>
            </w:pPr>
            <w:r w:rsidRPr="00C2794C">
              <w:rPr>
                <w:rFonts w:ascii="Century Gothic" w:hAnsi="Century Gothic"/>
                <w:b/>
                <w:noProof/>
                <w:color w:val="FFFFFF"/>
                <w:sz w:val="48"/>
                <w:szCs w:val="48"/>
                <w:lang w:val="ru-RU"/>
              </w:rPr>
              <w:t xml:space="preserve">ДЮССЕЛЬДОРФ </w:t>
            </w:r>
            <w:r w:rsidR="00C2794C" w:rsidRPr="00C2794C">
              <w:rPr>
                <w:rFonts w:ascii="Century Gothic" w:hAnsi="Century Gothic"/>
                <w:b/>
                <w:noProof/>
                <w:color w:val="FFFFFF"/>
                <w:sz w:val="48"/>
                <w:szCs w:val="48"/>
                <w:lang w:val="ru-RU"/>
              </w:rPr>
              <w:t>–</w:t>
            </w:r>
            <w:r w:rsidRPr="00C2794C">
              <w:rPr>
                <w:rFonts w:ascii="Century Gothic" w:hAnsi="Century Gothic"/>
                <w:b/>
                <w:noProof/>
                <w:color w:val="FFFFFF"/>
                <w:sz w:val="48"/>
                <w:szCs w:val="48"/>
                <w:lang w:val="ru-RU"/>
              </w:rPr>
              <w:t xml:space="preserve"> </w:t>
            </w:r>
            <w:r w:rsidR="00C2794C" w:rsidRPr="00C2794C">
              <w:rPr>
                <w:rFonts w:ascii="Century Gothic" w:hAnsi="Century Gothic"/>
                <w:b/>
                <w:noProof/>
                <w:color w:val="FFFFFF"/>
                <w:sz w:val="48"/>
                <w:szCs w:val="48"/>
                <w:lang w:val="ru-RU"/>
              </w:rPr>
              <w:t>ФРАНФУРКТ – МЮНХЕН</w:t>
            </w:r>
          </w:p>
          <w:p w:rsidR="00645AC3" w:rsidRPr="00645AC3" w:rsidRDefault="00645AC3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b/>
                <w:noProof/>
                <w:color w:val="FFFFFF"/>
                <w:sz w:val="16"/>
                <w:szCs w:val="16"/>
                <w:lang w:val="ru-RU"/>
              </w:rPr>
            </w:pPr>
          </w:p>
          <w:p w:rsidR="00C2794C" w:rsidRPr="00C2794C" w:rsidRDefault="00D53CBB" w:rsidP="00C2794C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</w:pPr>
            <w:r w:rsidRPr="00222BBE">
              <w:rPr>
                <w:rFonts w:ascii="Century Gothic" w:hAnsi="Century Gothic"/>
                <w:color w:val="FFFFFF"/>
                <w:sz w:val="18"/>
                <w:szCs w:val="18"/>
                <w:u w:val="single"/>
                <w:lang w:val="ru-RU"/>
              </w:rPr>
              <w:t>Заезды</w:t>
            </w:r>
            <w:r w:rsidR="00B36DAF" w:rsidRPr="00222BBE">
              <w:rPr>
                <w:rFonts w:ascii="Century Gothic" w:hAnsi="Century Gothic"/>
                <w:color w:val="FFFFFF"/>
                <w:sz w:val="18"/>
                <w:szCs w:val="18"/>
                <w:u w:val="single"/>
                <w:lang w:val="ru-RU"/>
              </w:rPr>
              <w:t>:</w:t>
            </w:r>
            <w:r w:rsidRPr="00B36DAF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 </w:t>
            </w:r>
            <w:r w:rsidR="00C2794C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 </w:t>
            </w:r>
            <w:r w:rsidR="00C2794C" w:rsidRPr="00C2794C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28/04, 02/06, 23/06, 21/07, 11/08, </w:t>
            </w:r>
          </w:p>
          <w:p w:rsidR="00D53CBB" w:rsidRPr="00D53CBB" w:rsidRDefault="00C2794C" w:rsidP="00C2794C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FFFFFF"/>
                <w:sz w:val="22"/>
                <w:szCs w:val="22"/>
                <w:lang w:val="ru-RU"/>
              </w:rPr>
            </w:pPr>
            <w:r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                </w:t>
            </w:r>
            <w:r w:rsidRPr="00C2794C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>01/09, 06/10, 27/10, 01/12</w:t>
            </w:r>
            <w:r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9</w:t>
            </w:r>
            <w:r w:rsidR="00D53CBB" w:rsidRPr="00222BBE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 дней</w:t>
            </w:r>
            <w:r w:rsidR="00D21566" w:rsidRPr="00222BBE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/ </w:t>
            </w:r>
            <w:r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>8</w:t>
            </w:r>
            <w:r w:rsidR="00D53CBB" w:rsidRPr="00222BBE">
              <w:rPr>
                <w:rFonts w:ascii="Century Gothic" w:hAnsi="Century Gothic"/>
                <w:color w:val="FFFFFF"/>
                <w:sz w:val="18"/>
                <w:szCs w:val="18"/>
                <w:lang w:val="ru-RU"/>
              </w:rPr>
              <w:t xml:space="preserve"> ночей</w:t>
            </w:r>
          </w:p>
        </w:tc>
      </w:tr>
    </w:tbl>
    <w:p w:rsidR="00D53CBB" w:rsidRDefault="00D53CBB" w:rsidP="00E02729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006699"/>
          <w:sz w:val="18"/>
          <w:szCs w:val="18"/>
          <w:lang w:val="ru-RU" w:eastAsia="he-IL" w:bidi="he-IL"/>
        </w:rPr>
      </w:pPr>
    </w:p>
    <w:p w:rsidR="00222BBE" w:rsidRDefault="00222BBE" w:rsidP="00E02729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006699"/>
          <w:sz w:val="18"/>
          <w:szCs w:val="18"/>
          <w:lang w:val="ru-RU" w:eastAsia="he-IL" w:bidi="he-IL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D53CBB" w:rsidTr="00F91D54">
        <w:trPr>
          <w:trHeight w:val="41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D53CBB" w:rsidRPr="00B36DAF" w:rsidRDefault="00B36DAF" w:rsidP="00E02729">
            <w:pPr>
              <w:pStyle w:val="ac"/>
              <w:tabs>
                <w:tab w:val="clear" w:pos="9638"/>
                <w:tab w:val="right" w:pos="-3544"/>
              </w:tabs>
              <w:jc w:val="center"/>
              <w:rPr>
                <w:rFonts w:ascii="Century Gothic" w:hAnsi="Century Gothic"/>
                <w:b/>
                <w:iCs/>
                <w:color w:val="0070C0"/>
                <w:sz w:val="22"/>
                <w:szCs w:val="22"/>
                <w:lang w:val="ru-RU"/>
              </w:rPr>
            </w:pPr>
            <w:r w:rsidRPr="00B36DAF">
              <w:rPr>
                <w:rFonts w:ascii="Century Gothic" w:hAnsi="Century Gothic"/>
                <w:b/>
                <w:color w:val="0070C0"/>
                <w:sz w:val="22"/>
                <w:szCs w:val="22"/>
                <w:lang w:val="ru-RU"/>
              </w:rPr>
              <w:t>Обзорные экскурсии во всех городах, факультативная программа.</w:t>
            </w:r>
          </w:p>
        </w:tc>
      </w:tr>
    </w:tbl>
    <w:p w:rsidR="00D53CBB" w:rsidRDefault="00D53CBB" w:rsidP="00E02729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006699"/>
          <w:sz w:val="18"/>
          <w:szCs w:val="18"/>
          <w:lang w:val="ru-RU" w:eastAsia="he-IL" w:bidi="he-IL"/>
        </w:rPr>
      </w:pPr>
    </w:p>
    <w:p w:rsidR="00222BBE" w:rsidRDefault="00222BBE" w:rsidP="00E02729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006699"/>
          <w:sz w:val="18"/>
          <w:szCs w:val="18"/>
          <w:lang w:val="ru-RU" w:eastAsia="he-IL" w:bidi="he-IL"/>
        </w:rPr>
      </w:pPr>
    </w:p>
    <w:tbl>
      <w:tblPr>
        <w:tblW w:w="10263" w:type="dxa"/>
        <w:tblCellSpacing w:w="28" w:type="dxa"/>
        <w:tblInd w:w="56" w:type="dxa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389"/>
        <w:gridCol w:w="8874"/>
      </w:tblGrid>
      <w:tr w:rsidR="00937399" w:rsidRPr="00D53CBB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Default="00937399" w:rsidP="006A2467">
            <w:pPr>
              <w:tabs>
                <w:tab w:val="right" w:pos="-3544"/>
              </w:tabs>
              <w:snapToGrid w:val="0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1</w:t>
            </w:r>
            <w:r w:rsidRPr="0058102D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</w:p>
          <w:p w:rsidR="00937399" w:rsidRPr="0058102D" w:rsidRDefault="00937399" w:rsidP="006A2467">
            <w:pPr>
              <w:tabs>
                <w:tab w:val="right" w:pos="-3544"/>
              </w:tabs>
              <w:snapToGrid w:val="0"/>
              <w:ind w:left="12"/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8790" w:type="dxa"/>
            <w:shd w:val="clear" w:color="auto" w:fill="DDDDDD"/>
          </w:tcPr>
          <w:p w:rsidR="00937399" w:rsidRPr="000F0306" w:rsidRDefault="00937399" w:rsidP="006A2467">
            <w:pPr>
              <w:tabs>
                <w:tab w:val="right" w:pos="-3544"/>
              </w:tabs>
              <w:autoSpaceDE w:val="0"/>
              <w:ind w:right="28"/>
              <w:jc w:val="both"/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Прибытие в аэропорт</w:t>
            </w:r>
            <w:r w:rsidRPr="000F030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  <w:r w:rsidR="00B36DAF" w:rsidRPr="000F030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Дюссельдорфа </w:t>
            </w:r>
            <w:r w:rsid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(</w:t>
            </w:r>
            <w:r w:rsidR="00B36DAF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или</w:t>
            </w:r>
            <w:r w:rsidR="00B36DAF" w:rsidRPr="000F030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  <w:r w:rsidR="00B36DAF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Кельна</w:t>
            </w:r>
            <w:r w:rsid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)</w:t>
            </w:r>
            <w:r w:rsidR="00B36DAF" w:rsidRPr="000F030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. </w:t>
            </w:r>
            <w:r w:rsidR="00B36DAF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Встреча с водителем трансфера принимающей стороны. Трансфер </w:t>
            </w:r>
            <w:r w:rsidR="006573BE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в Дюссельдорф </w:t>
            </w:r>
            <w:r w:rsidR="00B36DAF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и размещение в отеле</w:t>
            </w:r>
            <w:r w:rsidR="006A2467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. Свободное время, н</w:t>
            </w:r>
            <w:r w:rsidR="00B36DAF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очь в </w:t>
            </w:r>
            <w:r w:rsidR="006573BE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отеле.</w:t>
            </w:r>
          </w:p>
        </w:tc>
      </w:tr>
      <w:tr w:rsidR="00937399" w:rsidRPr="00DF53A9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Pr="00D53CBB" w:rsidRDefault="00937399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D53CBB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2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 xml:space="preserve"> день</w:t>
            </w:r>
          </w:p>
        </w:tc>
        <w:tc>
          <w:tcPr>
            <w:tcW w:w="8790" w:type="dxa"/>
            <w:shd w:val="clear" w:color="auto" w:fill="DDDDDD"/>
          </w:tcPr>
          <w:p w:rsidR="00937399" w:rsidRPr="000F0306" w:rsidRDefault="0046427D" w:rsidP="006A2467">
            <w:pPr>
              <w:tabs>
                <w:tab w:val="right" w:pos="-3544"/>
              </w:tabs>
              <w:ind w:right="28"/>
              <w:jc w:val="both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Завтрак в отеле. </w:t>
            </w:r>
            <w:r w:rsidR="006573BE" w:rsidRPr="000F030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Обзорная экскурсия по Дюссельдорфу</w:t>
            </w:r>
            <w:r w:rsidR="006A2467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. Свободное время. 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За дополнительную плату: Экскурсия в Кельн.</w:t>
            </w:r>
            <w:r w:rsidR="006A2467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="006573BE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Ночь</w:t>
            </w: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в отеле.</w:t>
            </w:r>
          </w:p>
        </w:tc>
      </w:tr>
      <w:tr w:rsidR="00937399" w:rsidRPr="00DF53A9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Pr="0046427D" w:rsidRDefault="00937399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 w:rsidRPr="0046427D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3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</w:p>
        </w:tc>
        <w:tc>
          <w:tcPr>
            <w:tcW w:w="8790" w:type="dxa"/>
            <w:shd w:val="clear" w:color="auto" w:fill="DDDDDD"/>
          </w:tcPr>
          <w:p w:rsidR="00937399" w:rsidRPr="000F0306" w:rsidRDefault="0046427D" w:rsidP="006A2467">
            <w:pPr>
              <w:pStyle w:val="a4"/>
              <w:tabs>
                <w:tab w:val="right" w:pos="-3544"/>
              </w:tabs>
              <w:ind w:right="28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Завтрак в отеле. </w:t>
            </w:r>
            <w:r w:rsidR="006573BE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Свободное время в Дюссельдорфе.  </w:t>
            </w:r>
            <w:bookmarkStart w:id="0" w:name="OLE_LINK24"/>
            <w:r w:rsidR="006573BE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За дополнительную плату:</w:t>
            </w:r>
            <w:bookmarkEnd w:id="0"/>
            <w:r w:rsidR="006573BE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 xml:space="preserve"> экскурсия «Замки романтического Рейна».</w:t>
            </w:r>
            <w:r w:rsidR="006573BE" w:rsidRPr="000F0306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573BE" w:rsidRPr="000F0306">
              <w:rPr>
                <w:rFonts w:ascii="Century Gothic" w:hAnsi="Century Gothic"/>
                <w:sz w:val="18"/>
                <w:szCs w:val="18"/>
                <w:lang w:val="ru-RU"/>
              </w:rPr>
              <w:t>Ночь</w:t>
            </w:r>
            <w:r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в отеле.</w:t>
            </w:r>
          </w:p>
        </w:tc>
      </w:tr>
      <w:tr w:rsidR="00711173" w:rsidRPr="00DF53A9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711173" w:rsidRPr="00986518" w:rsidRDefault="00711173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4 день</w:t>
            </w:r>
          </w:p>
        </w:tc>
        <w:tc>
          <w:tcPr>
            <w:tcW w:w="8790" w:type="dxa"/>
            <w:shd w:val="clear" w:color="auto" w:fill="DDDDDD"/>
          </w:tcPr>
          <w:p w:rsidR="00711173" w:rsidRPr="000F0306" w:rsidRDefault="00711173" w:rsidP="005B7C5A">
            <w:pPr>
              <w:tabs>
                <w:tab w:val="right" w:pos="-3544"/>
              </w:tabs>
              <w:autoSpaceDE w:val="0"/>
              <w:snapToGrid w:val="0"/>
              <w:ind w:right="28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Завтрак в отеле. </w:t>
            </w:r>
            <w:r w:rsidR="006A2467" w:rsidRPr="002A33A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Переезд</w:t>
            </w:r>
            <w:r w:rsidR="006573BE" w:rsidRPr="002A33A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</w:t>
            </w:r>
            <w:r w:rsidR="006A2467" w:rsidRPr="005B7C5A">
              <w:rPr>
                <w:rFonts w:ascii="Century Gothic" w:hAnsi="Century Gothic" w:cs="Arial"/>
                <w:sz w:val="18"/>
                <w:szCs w:val="18"/>
                <w:lang w:val="ru-RU"/>
              </w:rPr>
              <w:t>во</w:t>
            </w:r>
            <w:r w:rsidR="006A2467" w:rsidRPr="002A33A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Франкфурт-на-Майне</w:t>
            </w:r>
            <w:r w:rsidR="005B7C5A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и о</w:t>
            </w:r>
            <w:r w:rsidR="006A2467" w:rsidRPr="000F030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бзорная экскурсия по</w:t>
            </w:r>
            <w:r w:rsidR="005B7C5A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 xml:space="preserve"> городу</w:t>
            </w:r>
            <w:r w:rsidR="006A2467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с гидом.  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 xml:space="preserve">За </w:t>
            </w:r>
            <w:r w:rsidR="00917771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дополни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тельную плату:  Экскурсия в Бад Гомбург с ужином в пивном ресторане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lang w:val="ru-RU"/>
              </w:rPr>
              <w:t xml:space="preserve">. </w:t>
            </w:r>
            <w:r w:rsidR="006A2467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Ночь во Франкфурте.</w:t>
            </w:r>
          </w:p>
        </w:tc>
      </w:tr>
      <w:tr w:rsidR="00711173" w:rsidRPr="0046427D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711173" w:rsidRPr="00986518" w:rsidRDefault="00711173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5 день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711173" w:rsidRPr="000F0306" w:rsidRDefault="00711173" w:rsidP="000F0306">
            <w:pPr>
              <w:tabs>
                <w:tab w:val="right" w:pos="-3544"/>
              </w:tabs>
              <w:autoSpaceDE w:val="0"/>
              <w:snapToGrid w:val="0"/>
              <w:ind w:right="28"/>
              <w:jc w:val="both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Завтрак в отеле. </w:t>
            </w:r>
            <w:r w:rsidR="006573BE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Свободное </w:t>
            </w:r>
            <w:r w:rsidR="006A2467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время.</w:t>
            </w:r>
            <w:r w:rsidR="006573BE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 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За д</w:t>
            </w:r>
            <w:r w:rsidR="000F0306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ополнительную плату: Экскурсия «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Гайдельберг - Баден-Баден</w:t>
            </w:r>
            <w:r w:rsidR="000F0306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»</w:t>
            </w:r>
            <w:r w:rsidR="006A2467" w:rsidRPr="000F0306">
              <w:rPr>
                <w:rFonts w:ascii="Century Gothic" w:hAnsi="Century Gothic" w:cs="Arial"/>
                <w:i/>
                <w:iCs/>
                <w:sz w:val="18"/>
                <w:szCs w:val="18"/>
                <w:u w:val="single"/>
                <w:lang w:val="ru-RU"/>
              </w:rPr>
              <w:t>.</w:t>
            </w:r>
            <w:r w:rsidR="006A2467" w:rsidRPr="000F0306">
              <w:rPr>
                <w:rFonts w:ascii="Century Gothic" w:hAnsi="Century Gothic" w:cs="Arial"/>
                <w:i/>
                <w:sz w:val="18"/>
                <w:szCs w:val="18"/>
                <w:u w:val="single"/>
                <w:lang w:val="ru-RU"/>
              </w:rPr>
              <w:br/>
              <w:t>Ночь во Франкфурте</w:t>
            </w:r>
            <w:r w:rsidR="000F0306" w:rsidRPr="000F0306">
              <w:rPr>
                <w:rFonts w:ascii="Century Gothic" w:hAnsi="Century Gothic" w:cs="Arial"/>
                <w:i/>
                <w:sz w:val="18"/>
                <w:szCs w:val="18"/>
                <w:u w:val="single"/>
                <w:lang w:val="ru-RU"/>
              </w:rPr>
              <w:t>.</w:t>
            </w:r>
          </w:p>
        </w:tc>
      </w:tr>
      <w:tr w:rsidR="00937399" w:rsidRPr="00DF53A9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937399" w:rsidRPr="00711173" w:rsidRDefault="00D53CBB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6</w:t>
            </w:r>
            <w:r w:rsidR="00711173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 xml:space="preserve"> </w:t>
            </w:r>
            <w:r w:rsidR="00937399" w:rsidRPr="004C4421">
              <w:rPr>
                <w:rFonts w:ascii="Century Gothic" w:hAnsi="Century Gothic"/>
                <w:b/>
                <w:color w:val="FFFFFF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="00937399" w:rsidRPr="004C4421"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день</w:t>
            </w:r>
          </w:p>
        </w:tc>
        <w:tc>
          <w:tcPr>
            <w:tcW w:w="8790" w:type="dxa"/>
            <w:shd w:val="clear" w:color="auto" w:fill="DDDDDD"/>
          </w:tcPr>
          <w:p w:rsidR="00937399" w:rsidRPr="000F0306" w:rsidRDefault="00937399" w:rsidP="000F0306">
            <w:pPr>
              <w:tabs>
                <w:tab w:val="right" w:pos="-3544"/>
              </w:tabs>
              <w:autoSpaceDE w:val="0"/>
              <w:snapToGrid w:val="0"/>
              <w:ind w:right="28"/>
              <w:jc w:val="both"/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 xml:space="preserve">Завтрак в отеле. </w:t>
            </w:r>
            <w:r w:rsidR="000F0306" w:rsidRPr="002A33A6">
              <w:rPr>
                <w:rFonts w:ascii="Century Gothic" w:hAnsi="Century Gothic" w:cs="Arial"/>
                <w:b/>
                <w:sz w:val="18"/>
                <w:szCs w:val="18"/>
                <w:lang w:val="ru-RU"/>
              </w:rPr>
              <w:t>Переезд в Мюнхен</w:t>
            </w:r>
            <w:r w:rsidR="000F0306" w:rsidRPr="000F0306">
              <w:rPr>
                <w:rFonts w:ascii="Century Gothic" w:hAnsi="Century Gothic" w:cs="Arial"/>
                <w:sz w:val="18"/>
                <w:szCs w:val="18"/>
                <w:lang w:val="ru-RU"/>
              </w:rPr>
              <w:t>. Свободное время. Ночь в отеле.</w:t>
            </w:r>
          </w:p>
        </w:tc>
      </w:tr>
      <w:tr w:rsidR="00C2794C" w:rsidRPr="0046427D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C2794C" w:rsidRDefault="00C2794C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7 день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C2794C" w:rsidRPr="000F0306" w:rsidRDefault="000F0306" w:rsidP="006A2467">
            <w:pPr>
              <w:pStyle w:val="a4"/>
              <w:tabs>
                <w:tab w:val="right" w:pos="-3544"/>
              </w:tabs>
              <w:ind w:right="28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Завтрак в отеле. </w:t>
            </w:r>
            <w:r w:rsidRPr="000F0306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Обзорная экскурсия по Мюнхену</w:t>
            </w:r>
            <w:r w:rsidRPr="000F0306">
              <w:rPr>
                <w:rFonts w:ascii="Century Gothic" w:hAnsi="Century Gothic"/>
                <w:sz w:val="18"/>
                <w:szCs w:val="18"/>
                <w:lang w:val="ru-RU"/>
              </w:rPr>
              <w:t>. Свободное время для самостоятельного знакомства с городом или шопинга. Ночь в Мюнхене.</w:t>
            </w:r>
          </w:p>
        </w:tc>
      </w:tr>
      <w:tr w:rsidR="00C2794C" w:rsidRPr="0046427D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C2794C" w:rsidRDefault="00C2794C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8 день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C2794C" w:rsidRPr="000F0306" w:rsidRDefault="000F0306" w:rsidP="000F0306">
            <w:pPr>
              <w:pStyle w:val="a4"/>
              <w:tabs>
                <w:tab w:val="right" w:pos="-3544"/>
              </w:tabs>
              <w:ind w:right="28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Завтрак в отеле. </w:t>
            </w:r>
            <w:r w:rsidRPr="000F0306">
              <w:rPr>
                <w:rFonts w:ascii="Century Gothic" w:hAnsi="Century Gothic"/>
                <w:i/>
                <w:iCs/>
                <w:sz w:val="18"/>
                <w:szCs w:val="18"/>
                <w:u w:val="single"/>
                <w:lang w:val="ru-RU"/>
              </w:rPr>
              <w:t>За дополнительную плату: полнодневная экскурсия в Альпы с посещением замка Нойшванштайн.</w:t>
            </w:r>
            <w:r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Ночь в Мюнхене.</w:t>
            </w:r>
          </w:p>
        </w:tc>
      </w:tr>
      <w:tr w:rsidR="00711173" w:rsidRPr="0046427D" w:rsidTr="006A2467">
        <w:trPr>
          <w:tblCellSpacing w:w="28" w:type="dxa"/>
        </w:trPr>
        <w:tc>
          <w:tcPr>
            <w:tcW w:w="1305" w:type="dxa"/>
            <w:shd w:val="clear" w:color="auto" w:fill="006699"/>
            <w:vAlign w:val="center"/>
          </w:tcPr>
          <w:p w:rsidR="00711173" w:rsidRPr="00092CBC" w:rsidRDefault="00C2794C" w:rsidP="006A2467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  <w:szCs w:val="16"/>
                <w:lang w:val="ru-RU"/>
              </w:rPr>
              <w:t>9 день</w:t>
            </w:r>
          </w:p>
        </w:tc>
        <w:tc>
          <w:tcPr>
            <w:tcW w:w="8790" w:type="dxa"/>
            <w:shd w:val="clear" w:color="auto" w:fill="DDDDDD"/>
            <w:vAlign w:val="center"/>
          </w:tcPr>
          <w:p w:rsidR="00711173" w:rsidRPr="000F0306" w:rsidRDefault="00711173" w:rsidP="000F0306">
            <w:pPr>
              <w:pStyle w:val="a4"/>
              <w:tabs>
                <w:tab w:val="right" w:pos="-3544"/>
              </w:tabs>
              <w:ind w:right="28"/>
              <w:jc w:val="left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Завтрак в отеле. </w:t>
            </w:r>
            <w:r w:rsidR="006573BE"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Выписка из </w:t>
            </w:r>
            <w:r w:rsidR="004F3AF8" w:rsidRPr="000F0306">
              <w:rPr>
                <w:rFonts w:ascii="Century Gothic" w:hAnsi="Century Gothic"/>
                <w:sz w:val="18"/>
                <w:szCs w:val="18"/>
                <w:lang w:val="ru-RU"/>
              </w:rPr>
              <w:t>номеров</w:t>
            </w:r>
            <w:r w:rsidR="006573BE"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. Трансфер в аэропорт </w:t>
            </w:r>
            <w:r w:rsidR="000F0306" w:rsidRPr="000F0306">
              <w:rPr>
                <w:rFonts w:ascii="Century Gothic" w:hAnsi="Century Gothic"/>
                <w:sz w:val="18"/>
                <w:szCs w:val="18"/>
                <w:lang w:val="ru-RU"/>
              </w:rPr>
              <w:t>Мюнхена</w:t>
            </w:r>
            <w:r w:rsidR="006573BE"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. </w:t>
            </w:r>
            <w:r w:rsidR="000F0306"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="006573BE" w:rsidRPr="000F0306">
              <w:rPr>
                <w:rFonts w:ascii="Century Gothic" w:hAnsi="Century Gothic"/>
                <w:sz w:val="18"/>
                <w:szCs w:val="18"/>
                <w:lang w:val="ru-RU"/>
              </w:rPr>
              <w:t xml:space="preserve">Вылет из Германии. </w:t>
            </w:r>
          </w:p>
        </w:tc>
      </w:tr>
    </w:tbl>
    <w:p w:rsidR="00222BBE" w:rsidRDefault="00222BBE" w:rsidP="00E02729">
      <w:pPr>
        <w:pStyle w:val="a9"/>
        <w:tabs>
          <w:tab w:val="clear" w:pos="9638"/>
          <w:tab w:val="right" w:pos="-3544"/>
          <w:tab w:val="right" w:pos="-2268"/>
        </w:tabs>
        <w:jc w:val="center"/>
        <w:rPr>
          <w:rFonts w:ascii="Century Gothic" w:hAnsi="Century Gothic"/>
          <w:b/>
          <w:bCs/>
          <w:color w:val="FF0000"/>
          <w:sz w:val="17"/>
          <w:szCs w:val="17"/>
          <w:lang w:val="ru-RU" w:eastAsia="it-IT" w:bidi="ar-SA"/>
        </w:rPr>
      </w:pPr>
    </w:p>
    <w:p w:rsidR="00222BBE" w:rsidRPr="00222BBE" w:rsidRDefault="00645AC3" w:rsidP="00222BBE">
      <w:pPr>
        <w:pStyle w:val="a9"/>
        <w:tabs>
          <w:tab w:val="right" w:pos="-2268"/>
        </w:tabs>
        <w:jc w:val="center"/>
        <w:rPr>
          <w:rFonts w:ascii="Century Gothic" w:hAnsi="Century Gothic"/>
          <w:b/>
          <w:bCs/>
          <w:color w:val="FF0000"/>
          <w:sz w:val="17"/>
          <w:szCs w:val="17"/>
          <w:lang w:val="ru-RU"/>
        </w:rPr>
      </w:pPr>
      <w:r>
        <w:rPr>
          <w:rFonts w:ascii="Century Gothic" w:hAnsi="Century Gothic"/>
          <w:b/>
          <w:bCs/>
          <w:color w:val="FF0000"/>
          <w:sz w:val="17"/>
          <w:szCs w:val="17"/>
          <w:lang w:val="ru-RU" w:eastAsia="it-IT" w:bidi="ar-SA"/>
        </w:rPr>
        <w:t xml:space="preserve">Размещение: </w:t>
      </w:r>
      <w:r w:rsidR="00C2794C" w:rsidRPr="00C2794C">
        <w:rPr>
          <w:rFonts w:ascii="Century Gothic" w:hAnsi="Century Gothic"/>
          <w:b/>
          <w:bCs/>
          <w:color w:val="FF0000"/>
          <w:sz w:val="17"/>
          <w:szCs w:val="17"/>
          <w:lang w:val="ru-RU"/>
        </w:rPr>
        <w:t>Дюссельдорф (3 ночи), Франкфурт (2 ночи), Мюнхен (3 ночи)</w:t>
      </w:r>
      <w:r w:rsidR="00C2794C">
        <w:rPr>
          <w:rFonts w:ascii="Century Gothic" w:hAnsi="Century Gothic"/>
          <w:b/>
          <w:bCs/>
          <w:color w:val="FF0000"/>
          <w:sz w:val="17"/>
          <w:szCs w:val="17"/>
          <w:lang w:val="ru-RU"/>
        </w:rPr>
        <w:t>.</w:t>
      </w:r>
    </w:p>
    <w:p w:rsidR="00C71A97" w:rsidRDefault="00C71A97" w:rsidP="00E02729">
      <w:pPr>
        <w:pStyle w:val="a9"/>
        <w:tabs>
          <w:tab w:val="clear" w:pos="9638"/>
          <w:tab w:val="right" w:pos="-3544"/>
          <w:tab w:val="right" w:pos="-2268"/>
        </w:tabs>
        <w:jc w:val="center"/>
        <w:rPr>
          <w:rFonts w:ascii="Century Gothic" w:hAnsi="Century Gothic"/>
          <w:b/>
          <w:bCs/>
          <w:color w:val="FF0000"/>
          <w:sz w:val="17"/>
          <w:szCs w:val="17"/>
          <w:lang w:val="ru-RU" w:eastAsia="it-IT" w:bidi="ar-SA"/>
        </w:rPr>
      </w:pPr>
    </w:p>
    <w:p w:rsidR="00222BBE" w:rsidRPr="00550765" w:rsidRDefault="00222BBE" w:rsidP="00E02729">
      <w:pPr>
        <w:pStyle w:val="a9"/>
        <w:tabs>
          <w:tab w:val="clear" w:pos="9638"/>
          <w:tab w:val="right" w:pos="-3544"/>
          <w:tab w:val="right" w:pos="-2268"/>
        </w:tabs>
        <w:jc w:val="center"/>
        <w:rPr>
          <w:rFonts w:ascii="Century Gothic" w:hAnsi="Century Gothic"/>
          <w:b/>
          <w:bCs/>
          <w:color w:val="0000FF"/>
          <w:sz w:val="17"/>
          <w:szCs w:val="17"/>
          <w:lang w:val="ru-RU" w:eastAsia="it-IT" w:bidi="ar-SA"/>
        </w:rPr>
      </w:pPr>
      <w:r w:rsidRPr="00550765">
        <w:rPr>
          <w:rFonts w:ascii="Century Gothic" w:hAnsi="Century Gothic"/>
          <w:b/>
          <w:bCs/>
          <w:color w:val="0000FF"/>
          <w:sz w:val="17"/>
          <w:szCs w:val="17"/>
          <w:lang w:val="ru-RU" w:eastAsia="it-IT" w:bidi="ar-SA"/>
        </w:rPr>
        <w:t>Нет минимального количества человек.</w:t>
      </w:r>
    </w:p>
    <w:p w:rsidR="00222BBE" w:rsidRDefault="00222BBE" w:rsidP="00E02729">
      <w:pPr>
        <w:pStyle w:val="a9"/>
        <w:tabs>
          <w:tab w:val="clear" w:pos="9638"/>
          <w:tab w:val="right" w:pos="-3544"/>
          <w:tab w:val="right" w:pos="-2268"/>
        </w:tabs>
        <w:jc w:val="center"/>
        <w:rPr>
          <w:rFonts w:ascii="Century Gothic" w:hAnsi="Century Gothic"/>
          <w:b/>
          <w:bCs/>
          <w:color w:val="FF0000"/>
          <w:sz w:val="17"/>
          <w:szCs w:val="17"/>
          <w:lang w:val="ru-RU" w:eastAsia="it-IT" w:bidi="ar-SA"/>
        </w:rPr>
      </w:pPr>
    </w:p>
    <w:tbl>
      <w:tblPr>
        <w:tblW w:w="9977" w:type="dxa"/>
        <w:jc w:val="center"/>
        <w:tblCellSpacing w:w="20" w:type="dxa"/>
        <w:tblInd w:w="11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13"/>
        <w:gridCol w:w="5130"/>
        <w:gridCol w:w="834"/>
      </w:tblGrid>
      <w:tr w:rsidR="00513DA7" w:rsidRPr="00330CCF" w:rsidTr="00550765">
        <w:trPr>
          <w:trHeight w:val="224"/>
          <w:tblCellSpacing w:w="20" w:type="dxa"/>
          <w:jc w:val="center"/>
        </w:trPr>
        <w:tc>
          <w:tcPr>
            <w:tcW w:w="3953" w:type="dxa"/>
            <w:shd w:val="clear" w:color="auto" w:fill="006699"/>
            <w:vAlign w:val="center"/>
          </w:tcPr>
          <w:p w:rsidR="00513DA7" w:rsidRPr="00550765" w:rsidRDefault="00513DA7" w:rsidP="00550765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  <w:lang w:val="en-US"/>
              </w:rPr>
            </w:pPr>
            <w:r w:rsidRPr="00550765">
              <w:rPr>
                <w:rFonts w:ascii="Century Gothic" w:hAnsi="Century Gothic"/>
                <w:b/>
                <w:bCs/>
                <w:iCs/>
                <w:color w:val="FFFFFF"/>
                <w:sz w:val="18"/>
                <w:szCs w:val="18"/>
                <w:lang w:val="ru-RU"/>
              </w:rPr>
              <w:t>В СТОИМОСТЬ ВКЛЮЧЕНО</w:t>
            </w:r>
          </w:p>
        </w:tc>
        <w:tc>
          <w:tcPr>
            <w:tcW w:w="5090" w:type="dxa"/>
            <w:shd w:val="clear" w:color="auto" w:fill="006699"/>
            <w:vAlign w:val="center"/>
          </w:tcPr>
          <w:p w:rsidR="00513DA7" w:rsidRPr="00550765" w:rsidRDefault="00513DA7" w:rsidP="00550765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  <w:lang w:val="en-US"/>
              </w:rPr>
            </w:pPr>
            <w:r w:rsidRPr="00550765">
              <w:rPr>
                <w:rFonts w:ascii="Century Gothic" w:hAnsi="Century Gothic"/>
                <w:b/>
                <w:bCs/>
                <w:iCs/>
                <w:color w:val="FFFFFF"/>
                <w:sz w:val="18"/>
                <w:szCs w:val="18"/>
                <w:lang w:val="ru-RU"/>
              </w:rPr>
              <w:t>В СТОИМОСТЬ НЕ ВКЛЮЧЕНО</w:t>
            </w:r>
          </w:p>
        </w:tc>
        <w:tc>
          <w:tcPr>
            <w:tcW w:w="774" w:type="dxa"/>
            <w:shd w:val="clear" w:color="auto" w:fill="006699"/>
            <w:vAlign w:val="center"/>
          </w:tcPr>
          <w:p w:rsidR="00513DA7" w:rsidRPr="00550765" w:rsidRDefault="00513DA7" w:rsidP="00E02729">
            <w:pPr>
              <w:tabs>
                <w:tab w:val="right" w:pos="-3544"/>
              </w:tabs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  <w:lang w:val="en-US"/>
              </w:rPr>
            </w:pPr>
            <w:r w:rsidRPr="00550765">
              <w:rPr>
                <w:rFonts w:ascii="Century Gothic" w:hAnsi="Century Gothic"/>
                <w:b/>
                <w:color w:val="FFFFFF"/>
                <w:sz w:val="18"/>
                <w:szCs w:val="18"/>
                <w:lang w:val="en-US"/>
              </w:rPr>
              <w:t>€URO</w:t>
            </w:r>
          </w:p>
        </w:tc>
      </w:tr>
      <w:tr w:rsidR="00513DA7" w:rsidRPr="00330CCF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13DA7" w:rsidRPr="00550765" w:rsidRDefault="00513DA7" w:rsidP="00550765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50765">
              <w:rPr>
                <w:rFonts w:ascii="Century Gothic" w:hAnsi="Century Gothic"/>
                <w:color w:val="000000"/>
                <w:sz w:val="18"/>
                <w:szCs w:val="18"/>
                <w:lang w:val="ru-RU"/>
              </w:rPr>
              <w:t>Трансферы</w:t>
            </w:r>
            <w:r w:rsidR="006C3109" w:rsidRPr="00550765">
              <w:rPr>
                <w:rFonts w:ascii="Century Gothic" w:hAnsi="Century Gothic"/>
                <w:color w:val="000000"/>
                <w:sz w:val="18"/>
                <w:szCs w:val="18"/>
                <w:lang w:val="ru-RU"/>
              </w:rPr>
              <w:t xml:space="preserve"> по программе.</w:t>
            </w:r>
          </w:p>
        </w:tc>
        <w:tc>
          <w:tcPr>
            <w:tcW w:w="5090" w:type="dxa"/>
            <w:shd w:val="clear" w:color="auto" w:fill="D9D9D9"/>
            <w:vAlign w:val="center"/>
          </w:tcPr>
          <w:p w:rsidR="00513DA7" w:rsidRPr="00550765" w:rsidRDefault="00513DA7" w:rsidP="00550765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Авиаперелет Киев-</w:t>
            </w:r>
            <w:r w:rsidR="006C3109" w:rsidRPr="00550765">
              <w:rPr>
                <w:rFonts w:ascii="Century Gothic" w:hAnsi="Century Gothic"/>
                <w:sz w:val="18"/>
                <w:szCs w:val="18"/>
                <w:lang w:val="ru-RU"/>
              </w:rPr>
              <w:t>Дюссельдорф (Кельн)</w:t>
            </w:r>
            <w:r w:rsidR="000F0306" w:rsidRPr="00550765">
              <w:rPr>
                <w:rFonts w:ascii="Century Gothic" w:hAnsi="Century Gothic"/>
                <w:sz w:val="18"/>
                <w:szCs w:val="18"/>
                <w:lang w:val="ru-RU"/>
              </w:rPr>
              <w:t>; Мюнхен</w:t>
            </w: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-Киев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13DA7" w:rsidRPr="00550765" w:rsidRDefault="00513DA7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от 300</w:t>
            </w:r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8 ночей в отелях 3* / 4*</w:t>
            </w:r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pStyle w:val="2"/>
              <w:numPr>
                <w:ilvl w:val="0"/>
                <w:numId w:val="0"/>
              </w:numPr>
              <w:tabs>
                <w:tab w:val="right" w:pos="-3544"/>
                <w:tab w:val="left" w:pos="1840"/>
              </w:tabs>
              <w:snapToGrid w:val="0"/>
              <w:jc w:val="left"/>
              <w:rPr>
                <w:rFonts w:ascii="Century Gothic" w:hAnsi="Century Gothic" w:cs="Arial"/>
                <w:i w:val="0"/>
                <w:iCs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 w:cs="Arial"/>
                <w:i w:val="0"/>
                <w:iCs/>
                <w:sz w:val="18"/>
                <w:szCs w:val="18"/>
                <w:lang w:val="ru-RU"/>
              </w:rPr>
              <w:t>Виза (подача в Визовый Центр), оплачивается туристом самостоятельно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2C6928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  <w:t>60</w:t>
            </w:r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Питание: завтраки – шведский стол</w:t>
            </w:r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pStyle w:val="2"/>
              <w:numPr>
                <w:ilvl w:val="0"/>
                <w:numId w:val="0"/>
              </w:numPr>
              <w:tabs>
                <w:tab w:val="right" w:pos="-3544"/>
                <w:tab w:val="left" w:pos="1840"/>
              </w:tabs>
              <w:snapToGrid w:val="0"/>
              <w:jc w:val="left"/>
              <w:rPr>
                <w:rFonts w:ascii="Century Gothic" w:hAnsi="Century Gothic" w:cs="Arial"/>
                <w:i w:val="0"/>
                <w:iCs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i w:val="0"/>
                <w:sz w:val="18"/>
                <w:szCs w:val="18"/>
                <w:lang w:val="ru-RU"/>
              </w:rPr>
              <w:t>Городские налоги (оплачиваются на месте при заселении в отели)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</w:pPr>
          </w:p>
        </w:tc>
      </w:tr>
      <w:tr w:rsidR="00550765" w:rsidRPr="006C3109" w:rsidTr="00550765">
        <w:trPr>
          <w:trHeight w:val="34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</w:rPr>
            </w:pPr>
            <w:bookmarkStart w:id="1" w:name="OLE_LINK43"/>
            <w:bookmarkStart w:id="2" w:name="OLE_LINK44"/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Все переезды и экскурсии на современном комфортабельном автобусе</w:t>
            </w:r>
            <w:bookmarkEnd w:id="1"/>
            <w:bookmarkEnd w:id="2"/>
          </w:p>
        </w:tc>
        <w:tc>
          <w:tcPr>
            <w:tcW w:w="5904" w:type="dxa"/>
            <w:gridSpan w:val="2"/>
            <w:shd w:val="clear" w:color="auto" w:fill="D9D9D9"/>
            <w:vAlign w:val="center"/>
          </w:tcPr>
          <w:p w:rsidR="00EB130A" w:rsidRDefault="00550765" w:rsidP="00EB130A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bookmarkStart w:id="3" w:name="OLE_LINK41"/>
            <w:bookmarkStart w:id="4" w:name="OLE_LINK42"/>
            <w:r w:rsidRPr="00550765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Дополнительные программы</w:t>
            </w:r>
          </w:p>
          <w:p w:rsidR="00550765" w:rsidRPr="00550765" w:rsidRDefault="00550765" w:rsidP="00EB130A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(оплачиваются на месте гиду):</w:t>
            </w:r>
            <w:bookmarkEnd w:id="3"/>
            <w:bookmarkEnd w:id="4"/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bookmarkStart w:id="5" w:name="OLE_LINK45"/>
            <w:bookmarkStart w:id="6" w:name="OLE_LINK46"/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Русскоговорящий сопровождающий на всем маршруте</w:t>
            </w:r>
            <w:bookmarkEnd w:id="5"/>
            <w:bookmarkEnd w:id="6"/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Экскурсия в Кельн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0637CD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50</w:t>
            </w:r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 xml:space="preserve">Экскурсия по </w:t>
            </w:r>
            <w:r w:rsidRPr="00550765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Дюссельдорфу</w:t>
            </w: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 гидом.</w:t>
            </w:r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tabs>
                <w:tab w:val="right" w:pos="-3544"/>
              </w:tabs>
              <w:autoSpaceDE w:val="0"/>
              <w:snapToGrid w:val="0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 xml:space="preserve">Экскурсия «Замки романтического Рейна» оплачивается на месте гиду при наборе группы от 5 чел. 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DB45DD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60</w:t>
            </w:r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>Экскурсия по Франкфуркту-на-Майне с гидом.</w:t>
            </w:r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tabs>
                <w:tab w:val="right" w:pos="-3544"/>
              </w:tabs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Экскурсионная поездка в Бад Гомбург с ужином в пивном ресторане (напитки за дополнительную плату)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  <w:t>50</w:t>
            </w:r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 xml:space="preserve">Экскурсия по </w:t>
            </w:r>
            <w:r w:rsidRPr="00550765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Мюнхену</w:t>
            </w:r>
            <w:r w:rsidRPr="00550765">
              <w:rPr>
                <w:rFonts w:ascii="Century Gothic" w:hAnsi="Century Gothic"/>
                <w:sz w:val="18"/>
                <w:szCs w:val="18"/>
                <w:lang w:val="ru-RU"/>
              </w:rPr>
              <w:t xml:space="preserve"> с гидом.</w:t>
            </w:r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tabs>
                <w:tab w:val="right" w:pos="-3544"/>
              </w:tabs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i/>
                <w:iCs/>
                <w:sz w:val="18"/>
                <w:szCs w:val="18"/>
                <w:lang w:val="ru-RU"/>
              </w:rPr>
              <w:t>Экскурсия в Альпы с посещением замка Нойшванштайн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</w:pPr>
            <w:r w:rsidRPr="00550765"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  <w:t>60</w:t>
            </w:r>
          </w:p>
        </w:tc>
      </w:tr>
      <w:tr w:rsidR="00550765" w:rsidRPr="006C3109" w:rsidTr="00550765">
        <w:trPr>
          <w:trHeight w:val="170"/>
          <w:tblCellSpacing w:w="20" w:type="dxa"/>
          <w:jc w:val="center"/>
        </w:trPr>
        <w:tc>
          <w:tcPr>
            <w:tcW w:w="3953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90" w:type="dxa"/>
            <w:shd w:val="clear" w:color="auto" w:fill="D9D9D9"/>
            <w:vAlign w:val="center"/>
          </w:tcPr>
          <w:p w:rsidR="00550765" w:rsidRPr="00550765" w:rsidRDefault="00550765" w:rsidP="00550765">
            <w:pPr>
              <w:tabs>
                <w:tab w:val="right" w:pos="-3544"/>
              </w:tabs>
              <w:rPr>
                <w:rFonts w:ascii="Century Gothic" w:hAnsi="Century Gothic"/>
                <w:i/>
                <w:sz w:val="18"/>
                <w:szCs w:val="18"/>
                <w:lang w:val="ru-RU"/>
              </w:rPr>
            </w:pPr>
            <w:r w:rsidRPr="00550765">
              <w:rPr>
                <w:rFonts w:ascii="Century Gothic" w:hAnsi="Century Gothic"/>
                <w:iCs/>
                <w:sz w:val="18"/>
                <w:szCs w:val="18"/>
                <w:lang w:val="ru-RU"/>
              </w:rPr>
              <w:t>Входные билеты в музеи и соборы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550765" w:rsidRPr="00550765" w:rsidRDefault="00550765" w:rsidP="00E02729">
            <w:pPr>
              <w:tabs>
                <w:tab w:val="right" w:pos="-3544"/>
              </w:tabs>
              <w:autoSpaceDE w:val="0"/>
              <w:snapToGrid w:val="0"/>
              <w:jc w:val="center"/>
              <w:rPr>
                <w:rFonts w:ascii="Century Gothic" w:hAnsi="Century Gothic"/>
                <w:sz w:val="18"/>
                <w:szCs w:val="18"/>
                <w:lang w:val="ru-RU" w:eastAsia="he-IL" w:bidi="he-IL"/>
              </w:rPr>
            </w:pPr>
          </w:p>
        </w:tc>
      </w:tr>
    </w:tbl>
    <w:p w:rsidR="0061688E" w:rsidRDefault="0061688E" w:rsidP="006C3109">
      <w:pPr>
        <w:tabs>
          <w:tab w:val="right" w:pos="-3544"/>
        </w:tabs>
        <w:rPr>
          <w:rFonts w:ascii="Century Gothic" w:hAnsi="Century Gothic"/>
          <w:b/>
          <w:bCs/>
          <w:iCs/>
          <w:sz w:val="14"/>
          <w:szCs w:val="14"/>
          <w:lang w:val="ru-RU"/>
        </w:rPr>
      </w:pPr>
    </w:p>
    <w:p w:rsidR="0061688E" w:rsidRDefault="0061688E" w:rsidP="006C3109">
      <w:pPr>
        <w:tabs>
          <w:tab w:val="right" w:pos="-3544"/>
        </w:tabs>
        <w:rPr>
          <w:rFonts w:ascii="Century Gothic" w:hAnsi="Century Gothic"/>
          <w:b/>
          <w:bCs/>
          <w:iCs/>
          <w:sz w:val="14"/>
          <w:szCs w:val="14"/>
          <w:lang w:val="ru-RU"/>
        </w:rPr>
      </w:pPr>
    </w:p>
    <w:p w:rsidR="005F4147" w:rsidRPr="00550765" w:rsidRDefault="0061688E" w:rsidP="0061688E">
      <w:pPr>
        <w:tabs>
          <w:tab w:val="right" w:pos="-3544"/>
        </w:tabs>
        <w:jc w:val="center"/>
        <w:rPr>
          <w:rFonts w:ascii="Century Gothic" w:hAnsi="Century Gothic"/>
          <w:b/>
          <w:bCs/>
          <w:iCs/>
          <w:color w:val="5F5F5F"/>
          <w:sz w:val="18"/>
          <w:szCs w:val="18"/>
          <w:lang w:val="ru-RU"/>
        </w:rPr>
      </w:pPr>
      <w:r w:rsidRPr="00550765">
        <w:rPr>
          <w:rFonts w:ascii="Century Gothic" w:hAnsi="Century Gothic"/>
          <w:b/>
          <w:bCs/>
          <w:iCs/>
          <w:sz w:val="18"/>
          <w:szCs w:val="18"/>
          <w:lang w:val="ru-RU"/>
        </w:rPr>
        <w:t>Окончательная программа тура высылается за неделю до заезда</w:t>
      </w:r>
    </w:p>
    <w:sectPr w:rsidR="005F4147" w:rsidRPr="00550765" w:rsidSect="00E02729">
      <w:headerReference w:type="default" r:id="rId8"/>
      <w:footnotePr>
        <w:pos w:val="beneathText"/>
      </w:footnotePr>
      <w:pgSz w:w="11905" w:h="16837"/>
      <w:pgMar w:top="567" w:right="423" w:bottom="284" w:left="1418" w:header="340" w:footer="17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3DB" w:rsidRDefault="000443DB">
      <w:r>
        <w:separator/>
      </w:r>
    </w:p>
  </w:endnote>
  <w:endnote w:type="continuationSeparator" w:id="1">
    <w:p w:rsidR="000443DB" w:rsidRDefault="0004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3DB" w:rsidRDefault="000443DB">
      <w:r>
        <w:separator/>
      </w:r>
    </w:p>
  </w:footnote>
  <w:footnote w:type="continuationSeparator" w:id="1">
    <w:p w:rsidR="000443DB" w:rsidRDefault="00044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F4" w:rsidRPr="00B83AF0" w:rsidRDefault="004369E7">
    <w:pPr>
      <w:pStyle w:val="ac"/>
    </w:pPr>
    <w:r w:rsidRPr="004369E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169.4pt;margin-top:26.75pt;width:330.65pt;height:21.8pt;z-index:251657216" stroked="f">
          <v:fill recolor="t" rotate="t"/>
          <v:stroke r:id="rId1" o:title=""/>
          <v:imagedata embosscolor="shadow add(51)"/>
          <v:shadow color="#868686"/>
          <v:textpath style="font-family:&quot;Arial Black&quot;;v-text-kern:t" trim="t" fitpath="t" string="ALL COLOURS OF ITAL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7DF5030E"/>
    <w:multiLevelType w:val="hybridMultilevel"/>
    <w:tmpl w:val="D1EA75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ru v:ext="edit" colors="#069,#ddd"/>
    </o:shapedefaults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E78D5"/>
    <w:rsid w:val="00020E76"/>
    <w:rsid w:val="00021357"/>
    <w:rsid w:val="00026157"/>
    <w:rsid w:val="000275FA"/>
    <w:rsid w:val="000443DB"/>
    <w:rsid w:val="00051AEA"/>
    <w:rsid w:val="00053701"/>
    <w:rsid w:val="00065C86"/>
    <w:rsid w:val="00067D2F"/>
    <w:rsid w:val="00080E65"/>
    <w:rsid w:val="00083271"/>
    <w:rsid w:val="00085791"/>
    <w:rsid w:val="00094461"/>
    <w:rsid w:val="00095F9F"/>
    <w:rsid w:val="000A23A0"/>
    <w:rsid w:val="000A51C3"/>
    <w:rsid w:val="000B1733"/>
    <w:rsid w:val="000B3CBB"/>
    <w:rsid w:val="000B6652"/>
    <w:rsid w:val="000C2ED8"/>
    <w:rsid w:val="000C65D9"/>
    <w:rsid w:val="000D01E3"/>
    <w:rsid w:val="000D2635"/>
    <w:rsid w:val="000D4466"/>
    <w:rsid w:val="000E1490"/>
    <w:rsid w:val="000E5633"/>
    <w:rsid w:val="000F0306"/>
    <w:rsid w:val="000F2174"/>
    <w:rsid w:val="000F3110"/>
    <w:rsid w:val="000F7BB0"/>
    <w:rsid w:val="00111ECE"/>
    <w:rsid w:val="0011521B"/>
    <w:rsid w:val="001166B4"/>
    <w:rsid w:val="00117257"/>
    <w:rsid w:val="001209EE"/>
    <w:rsid w:val="001223CB"/>
    <w:rsid w:val="001324FA"/>
    <w:rsid w:val="00144AAB"/>
    <w:rsid w:val="00153DDE"/>
    <w:rsid w:val="0016033E"/>
    <w:rsid w:val="001621E0"/>
    <w:rsid w:val="001774D5"/>
    <w:rsid w:val="00197E4B"/>
    <w:rsid w:val="001A56AD"/>
    <w:rsid w:val="001E56E7"/>
    <w:rsid w:val="001F15BA"/>
    <w:rsid w:val="002037D1"/>
    <w:rsid w:val="00210DB6"/>
    <w:rsid w:val="002118F6"/>
    <w:rsid w:val="00214D09"/>
    <w:rsid w:val="00215ECB"/>
    <w:rsid w:val="002170CA"/>
    <w:rsid w:val="00222BBE"/>
    <w:rsid w:val="002231EF"/>
    <w:rsid w:val="002243C9"/>
    <w:rsid w:val="00227753"/>
    <w:rsid w:val="0024266B"/>
    <w:rsid w:val="00271340"/>
    <w:rsid w:val="002745D1"/>
    <w:rsid w:val="00275331"/>
    <w:rsid w:val="0029289C"/>
    <w:rsid w:val="002A33A6"/>
    <w:rsid w:val="002C420C"/>
    <w:rsid w:val="002D61EF"/>
    <w:rsid w:val="002F04B0"/>
    <w:rsid w:val="002F50DF"/>
    <w:rsid w:val="003023C4"/>
    <w:rsid w:val="00304257"/>
    <w:rsid w:val="00315D93"/>
    <w:rsid w:val="00330CCF"/>
    <w:rsid w:val="00340BD4"/>
    <w:rsid w:val="00342A58"/>
    <w:rsid w:val="0034373C"/>
    <w:rsid w:val="00353136"/>
    <w:rsid w:val="00361264"/>
    <w:rsid w:val="003647B9"/>
    <w:rsid w:val="00366187"/>
    <w:rsid w:val="00367731"/>
    <w:rsid w:val="00375771"/>
    <w:rsid w:val="0037766E"/>
    <w:rsid w:val="00391299"/>
    <w:rsid w:val="0039370A"/>
    <w:rsid w:val="003947BD"/>
    <w:rsid w:val="003A4298"/>
    <w:rsid w:val="003C36B2"/>
    <w:rsid w:val="003D263A"/>
    <w:rsid w:val="003D5419"/>
    <w:rsid w:val="003F1B8C"/>
    <w:rsid w:val="003F23A0"/>
    <w:rsid w:val="003F79CE"/>
    <w:rsid w:val="00436367"/>
    <w:rsid w:val="004369E7"/>
    <w:rsid w:val="00437643"/>
    <w:rsid w:val="00450E86"/>
    <w:rsid w:val="004618F5"/>
    <w:rsid w:val="0046427D"/>
    <w:rsid w:val="004737B8"/>
    <w:rsid w:val="00480B68"/>
    <w:rsid w:val="00491FF8"/>
    <w:rsid w:val="004926D9"/>
    <w:rsid w:val="00494221"/>
    <w:rsid w:val="004972F5"/>
    <w:rsid w:val="004A4E02"/>
    <w:rsid w:val="004B0EA4"/>
    <w:rsid w:val="004C1950"/>
    <w:rsid w:val="004C24A7"/>
    <w:rsid w:val="004C2D89"/>
    <w:rsid w:val="004D4E5E"/>
    <w:rsid w:val="004E28E6"/>
    <w:rsid w:val="004E5572"/>
    <w:rsid w:val="004F3AF8"/>
    <w:rsid w:val="004F72E2"/>
    <w:rsid w:val="0050641D"/>
    <w:rsid w:val="00513DA7"/>
    <w:rsid w:val="00516C61"/>
    <w:rsid w:val="005379CE"/>
    <w:rsid w:val="00544515"/>
    <w:rsid w:val="00545B8C"/>
    <w:rsid w:val="00550765"/>
    <w:rsid w:val="00563F9A"/>
    <w:rsid w:val="005739A2"/>
    <w:rsid w:val="005835D5"/>
    <w:rsid w:val="00595E26"/>
    <w:rsid w:val="005B4D7B"/>
    <w:rsid w:val="005B7C5A"/>
    <w:rsid w:val="005C1840"/>
    <w:rsid w:val="005D0B50"/>
    <w:rsid w:val="005D0E2E"/>
    <w:rsid w:val="005F4147"/>
    <w:rsid w:val="005F45B2"/>
    <w:rsid w:val="005F6F41"/>
    <w:rsid w:val="00603E7B"/>
    <w:rsid w:val="00606831"/>
    <w:rsid w:val="00615BC5"/>
    <w:rsid w:val="0061688E"/>
    <w:rsid w:val="00626663"/>
    <w:rsid w:val="00643F66"/>
    <w:rsid w:val="00645AC3"/>
    <w:rsid w:val="00654529"/>
    <w:rsid w:val="006573BE"/>
    <w:rsid w:val="00667661"/>
    <w:rsid w:val="00671EC8"/>
    <w:rsid w:val="00676632"/>
    <w:rsid w:val="00694935"/>
    <w:rsid w:val="00697F56"/>
    <w:rsid w:val="006A2467"/>
    <w:rsid w:val="006B0F94"/>
    <w:rsid w:val="006B5FF4"/>
    <w:rsid w:val="006C1EB7"/>
    <w:rsid w:val="006C3109"/>
    <w:rsid w:val="006D43C2"/>
    <w:rsid w:val="006D64EC"/>
    <w:rsid w:val="006D7F35"/>
    <w:rsid w:val="006E4CA1"/>
    <w:rsid w:val="00710905"/>
    <w:rsid w:val="00711173"/>
    <w:rsid w:val="007544DF"/>
    <w:rsid w:val="007706A4"/>
    <w:rsid w:val="00784164"/>
    <w:rsid w:val="007B51FF"/>
    <w:rsid w:val="007D6CB3"/>
    <w:rsid w:val="007E19BA"/>
    <w:rsid w:val="007E6AA6"/>
    <w:rsid w:val="007E6E21"/>
    <w:rsid w:val="007F1B2A"/>
    <w:rsid w:val="007F5D2D"/>
    <w:rsid w:val="00811B9C"/>
    <w:rsid w:val="00815A59"/>
    <w:rsid w:val="008311FB"/>
    <w:rsid w:val="00836B37"/>
    <w:rsid w:val="0083743B"/>
    <w:rsid w:val="00837F08"/>
    <w:rsid w:val="00860766"/>
    <w:rsid w:val="00870A34"/>
    <w:rsid w:val="0087778E"/>
    <w:rsid w:val="00880B83"/>
    <w:rsid w:val="00884DB9"/>
    <w:rsid w:val="008B1265"/>
    <w:rsid w:val="008B4430"/>
    <w:rsid w:val="008D6AA0"/>
    <w:rsid w:val="008D7289"/>
    <w:rsid w:val="008E3D3A"/>
    <w:rsid w:val="008E47DA"/>
    <w:rsid w:val="008F07D5"/>
    <w:rsid w:val="008F1126"/>
    <w:rsid w:val="008F7F01"/>
    <w:rsid w:val="00906A20"/>
    <w:rsid w:val="00917771"/>
    <w:rsid w:val="00921F95"/>
    <w:rsid w:val="00937399"/>
    <w:rsid w:val="00954113"/>
    <w:rsid w:val="00967BBE"/>
    <w:rsid w:val="0098332A"/>
    <w:rsid w:val="00985865"/>
    <w:rsid w:val="009921FA"/>
    <w:rsid w:val="00992F62"/>
    <w:rsid w:val="0099637B"/>
    <w:rsid w:val="009A03AA"/>
    <w:rsid w:val="009A608A"/>
    <w:rsid w:val="009A6A56"/>
    <w:rsid w:val="009A7E2E"/>
    <w:rsid w:val="009E46D1"/>
    <w:rsid w:val="009E57FC"/>
    <w:rsid w:val="009F02BD"/>
    <w:rsid w:val="00A02517"/>
    <w:rsid w:val="00A1185C"/>
    <w:rsid w:val="00A12095"/>
    <w:rsid w:val="00A126B1"/>
    <w:rsid w:val="00A149E6"/>
    <w:rsid w:val="00A277B4"/>
    <w:rsid w:val="00A464A0"/>
    <w:rsid w:val="00A46673"/>
    <w:rsid w:val="00A54C65"/>
    <w:rsid w:val="00A55924"/>
    <w:rsid w:val="00A724F3"/>
    <w:rsid w:val="00A77DF8"/>
    <w:rsid w:val="00A85894"/>
    <w:rsid w:val="00A94E59"/>
    <w:rsid w:val="00AA3ED4"/>
    <w:rsid w:val="00AA722C"/>
    <w:rsid w:val="00AB43E4"/>
    <w:rsid w:val="00AC5285"/>
    <w:rsid w:val="00AD00BE"/>
    <w:rsid w:val="00AD1CEF"/>
    <w:rsid w:val="00AD51DE"/>
    <w:rsid w:val="00AE0C3B"/>
    <w:rsid w:val="00AE43C7"/>
    <w:rsid w:val="00AE74EC"/>
    <w:rsid w:val="00B03213"/>
    <w:rsid w:val="00B1189B"/>
    <w:rsid w:val="00B14580"/>
    <w:rsid w:val="00B16599"/>
    <w:rsid w:val="00B16A45"/>
    <w:rsid w:val="00B258B6"/>
    <w:rsid w:val="00B270FE"/>
    <w:rsid w:val="00B332A9"/>
    <w:rsid w:val="00B36DAF"/>
    <w:rsid w:val="00B449A3"/>
    <w:rsid w:val="00B5185C"/>
    <w:rsid w:val="00B522D7"/>
    <w:rsid w:val="00B83AF0"/>
    <w:rsid w:val="00B870B6"/>
    <w:rsid w:val="00B93BAC"/>
    <w:rsid w:val="00BA1807"/>
    <w:rsid w:val="00BA390B"/>
    <w:rsid w:val="00BA6828"/>
    <w:rsid w:val="00BB13E8"/>
    <w:rsid w:val="00BD46EF"/>
    <w:rsid w:val="00BD780B"/>
    <w:rsid w:val="00BF4B0C"/>
    <w:rsid w:val="00C005E7"/>
    <w:rsid w:val="00C11D84"/>
    <w:rsid w:val="00C15914"/>
    <w:rsid w:val="00C211F3"/>
    <w:rsid w:val="00C2794C"/>
    <w:rsid w:val="00C27D83"/>
    <w:rsid w:val="00C30A95"/>
    <w:rsid w:val="00C46FE2"/>
    <w:rsid w:val="00C64B18"/>
    <w:rsid w:val="00C65BD3"/>
    <w:rsid w:val="00C707B0"/>
    <w:rsid w:val="00C71A97"/>
    <w:rsid w:val="00C74074"/>
    <w:rsid w:val="00C76ECC"/>
    <w:rsid w:val="00C9427A"/>
    <w:rsid w:val="00CA23BD"/>
    <w:rsid w:val="00CB3BA3"/>
    <w:rsid w:val="00CB5BBE"/>
    <w:rsid w:val="00CC40C4"/>
    <w:rsid w:val="00CC5F1C"/>
    <w:rsid w:val="00CD0A4C"/>
    <w:rsid w:val="00CE78D5"/>
    <w:rsid w:val="00CF32D6"/>
    <w:rsid w:val="00CF4EDE"/>
    <w:rsid w:val="00D03CED"/>
    <w:rsid w:val="00D14F09"/>
    <w:rsid w:val="00D21566"/>
    <w:rsid w:val="00D233E6"/>
    <w:rsid w:val="00D23E82"/>
    <w:rsid w:val="00D255CB"/>
    <w:rsid w:val="00D323A3"/>
    <w:rsid w:val="00D32A1B"/>
    <w:rsid w:val="00D33FDD"/>
    <w:rsid w:val="00D53858"/>
    <w:rsid w:val="00D53CBB"/>
    <w:rsid w:val="00D57273"/>
    <w:rsid w:val="00D67E7A"/>
    <w:rsid w:val="00D7631A"/>
    <w:rsid w:val="00D83B8A"/>
    <w:rsid w:val="00D85E33"/>
    <w:rsid w:val="00D914C5"/>
    <w:rsid w:val="00D946F7"/>
    <w:rsid w:val="00DA4465"/>
    <w:rsid w:val="00DB659E"/>
    <w:rsid w:val="00DB7949"/>
    <w:rsid w:val="00DC0A34"/>
    <w:rsid w:val="00DE2E1D"/>
    <w:rsid w:val="00DE6574"/>
    <w:rsid w:val="00DE6613"/>
    <w:rsid w:val="00DF399D"/>
    <w:rsid w:val="00DF53A9"/>
    <w:rsid w:val="00E02729"/>
    <w:rsid w:val="00E13E82"/>
    <w:rsid w:val="00E41B3B"/>
    <w:rsid w:val="00E529D3"/>
    <w:rsid w:val="00E52BC1"/>
    <w:rsid w:val="00E60493"/>
    <w:rsid w:val="00E62DBE"/>
    <w:rsid w:val="00E64560"/>
    <w:rsid w:val="00EA013F"/>
    <w:rsid w:val="00EA6215"/>
    <w:rsid w:val="00EB076F"/>
    <w:rsid w:val="00EB130A"/>
    <w:rsid w:val="00EB3D72"/>
    <w:rsid w:val="00EB42D1"/>
    <w:rsid w:val="00EB7390"/>
    <w:rsid w:val="00ED2883"/>
    <w:rsid w:val="00EE1677"/>
    <w:rsid w:val="00EE1963"/>
    <w:rsid w:val="00EF2F54"/>
    <w:rsid w:val="00EF43BD"/>
    <w:rsid w:val="00F003F5"/>
    <w:rsid w:val="00F045E8"/>
    <w:rsid w:val="00F12035"/>
    <w:rsid w:val="00F320B2"/>
    <w:rsid w:val="00F47980"/>
    <w:rsid w:val="00F620EB"/>
    <w:rsid w:val="00F84A5E"/>
    <w:rsid w:val="00F91D54"/>
    <w:rsid w:val="00FA6548"/>
    <w:rsid w:val="00FB583D"/>
    <w:rsid w:val="00FC6363"/>
    <w:rsid w:val="00FD1E5B"/>
    <w:rsid w:val="00FF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69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529"/>
    <w:pPr>
      <w:suppressAutoHyphens/>
    </w:pPr>
  </w:style>
  <w:style w:type="paragraph" w:styleId="1">
    <w:name w:val="heading 1"/>
    <w:basedOn w:val="a"/>
    <w:next w:val="a"/>
    <w:qFormat/>
    <w:rsid w:val="00654529"/>
    <w:pPr>
      <w:keepNext/>
      <w:numPr>
        <w:numId w:val="1"/>
      </w:numPr>
      <w:jc w:val="center"/>
      <w:outlineLvl w:val="0"/>
    </w:pPr>
    <w:rPr>
      <w:b/>
      <w:iCs/>
      <w:color w:val="FF0000"/>
    </w:rPr>
  </w:style>
  <w:style w:type="paragraph" w:styleId="2">
    <w:name w:val="heading 2"/>
    <w:basedOn w:val="a"/>
    <w:next w:val="a"/>
    <w:link w:val="20"/>
    <w:qFormat/>
    <w:rsid w:val="00654529"/>
    <w:pPr>
      <w:keepNext/>
      <w:numPr>
        <w:ilvl w:val="1"/>
        <w:numId w:val="1"/>
      </w:numPr>
      <w:jc w:val="center"/>
      <w:outlineLvl w:val="1"/>
    </w:pPr>
    <w:rPr>
      <w:i/>
      <w:sz w:val="36"/>
      <w:lang w:eastAsia="he-IL" w:bidi="he-IL"/>
    </w:rPr>
  </w:style>
  <w:style w:type="paragraph" w:styleId="3">
    <w:name w:val="heading 3"/>
    <w:basedOn w:val="a"/>
    <w:next w:val="a"/>
    <w:qFormat/>
    <w:rsid w:val="00654529"/>
    <w:pPr>
      <w:keepNext/>
      <w:numPr>
        <w:ilvl w:val="2"/>
        <w:numId w:val="1"/>
      </w:numPr>
      <w:autoSpaceDE w:val="0"/>
      <w:jc w:val="center"/>
      <w:outlineLvl w:val="2"/>
    </w:pPr>
    <w:rPr>
      <w:rFonts w:ascii="Garamond" w:hAnsi="Garamond"/>
      <w:b/>
      <w:bCs/>
      <w:color w:val="000000"/>
      <w:sz w:val="22"/>
      <w:lang w:val="en-GB"/>
    </w:rPr>
  </w:style>
  <w:style w:type="paragraph" w:styleId="4">
    <w:name w:val="heading 4"/>
    <w:basedOn w:val="a"/>
    <w:next w:val="a"/>
    <w:qFormat/>
    <w:rsid w:val="00654529"/>
    <w:pPr>
      <w:keepNext/>
      <w:numPr>
        <w:ilvl w:val="3"/>
        <w:numId w:val="1"/>
      </w:numPr>
      <w:ind w:left="0" w:right="-427" w:firstLine="0"/>
      <w:outlineLvl w:val="3"/>
    </w:pPr>
    <w:rPr>
      <w:bCs/>
      <w:iCs/>
      <w:sz w:val="28"/>
      <w:lang w:eastAsia="he-IL" w:bidi="he-IL"/>
    </w:rPr>
  </w:style>
  <w:style w:type="paragraph" w:styleId="5">
    <w:name w:val="heading 5"/>
    <w:basedOn w:val="a"/>
    <w:next w:val="a"/>
    <w:qFormat/>
    <w:rsid w:val="00654529"/>
    <w:pPr>
      <w:keepNext/>
      <w:numPr>
        <w:ilvl w:val="4"/>
        <w:numId w:val="1"/>
      </w:numPr>
      <w:autoSpaceDE w:val="0"/>
      <w:outlineLvl w:val="4"/>
    </w:pPr>
    <w:rPr>
      <w:rFonts w:ascii="Garamond" w:hAnsi="Garamond"/>
      <w:b/>
      <w:i/>
      <w:iCs/>
      <w:sz w:val="18"/>
      <w:lang w:val="en-GB" w:eastAsia="he-IL" w:bidi="he-IL"/>
    </w:rPr>
  </w:style>
  <w:style w:type="paragraph" w:styleId="6">
    <w:name w:val="heading 6"/>
    <w:basedOn w:val="a"/>
    <w:next w:val="a"/>
    <w:qFormat/>
    <w:rsid w:val="00654529"/>
    <w:pPr>
      <w:keepNext/>
      <w:numPr>
        <w:ilvl w:val="5"/>
        <w:numId w:val="1"/>
      </w:numPr>
      <w:autoSpaceDE w:val="0"/>
      <w:outlineLvl w:val="5"/>
    </w:pPr>
    <w:rPr>
      <w:rFonts w:ascii="Arial" w:eastAsia="Arial Unicode MS" w:hAnsi="Arial" w:cs="Arial"/>
      <w:b/>
      <w:bCs/>
      <w:sz w:val="18"/>
      <w:szCs w:val="18"/>
      <w:lang w:val="ru-RU" w:eastAsia="he-IL" w:bidi="he-IL"/>
    </w:rPr>
  </w:style>
  <w:style w:type="paragraph" w:styleId="7">
    <w:name w:val="heading 7"/>
    <w:basedOn w:val="a"/>
    <w:next w:val="a"/>
    <w:qFormat/>
    <w:rsid w:val="00654529"/>
    <w:pPr>
      <w:keepNext/>
      <w:numPr>
        <w:ilvl w:val="6"/>
        <w:numId w:val="1"/>
      </w:numPr>
      <w:autoSpaceDE w:val="0"/>
      <w:jc w:val="both"/>
      <w:outlineLvl w:val="6"/>
    </w:pPr>
    <w:rPr>
      <w:rFonts w:ascii="Garamond" w:hAnsi="Garamond"/>
      <w:b/>
      <w:bCs/>
      <w:sz w:val="18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4529"/>
    <w:rPr>
      <w:rFonts w:ascii="Symbol" w:hAnsi="Symbol"/>
    </w:rPr>
  </w:style>
  <w:style w:type="character" w:customStyle="1" w:styleId="WW8Num1z1">
    <w:name w:val="WW8Num1z1"/>
    <w:rsid w:val="00654529"/>
    <w:rPr>
      <w:rFonts w:ascii="Courier New" w:hAnsi="Courier New"/>
    </w:rPr>
  </w:style>
  <w:style w:type="character" w:customStyle="1" w:styleId="WW8Num1z2">
    <w:name w:val="WW8Num1z2"/>
    <w:rsid w:val="00654529"/>
    <w:rPr>
      <w:rFonts w:ascii="Wingdings" w:hAnsi="Wingdings"/>
    </w:rPr>
  </w:style>
  <w:style w:type="character" w:customStyle="1" w:styleId="WW8Num2z0">
    <w:name w:val="WW8Num2z0"/>
    <w:rsid w:val="00654529"/>
    <w:rPr>
      <w:rFonts w:ascii="Symbol" w:hAnsi="Symbol"/>
    </w:rPr>
  </w:style>
  <w:style w:type="character" w:customStyle="1" w:styleId="WW8Num2z1">
    <w:name w:val="WW8Num2z1"/>
    <w:rsid w:val="00654529"/>
    <w:rPr>
      <w:rFonts w:ascii="Courier New" w:hAnsi="Courier New"/>
    </w:rPr>
  </w:style>
  <w:style w:type="character" w:customStyle="1" w:styleId="WW8Num2z2">
    <w:name w:val="WW8Num2z2"/>
    <w:rsid w:val="00654529"/>
    <w:rPr>
      <w:rFonts w:ascii="Wingdings" w:hAnsi="Wingdings"/>
    </w:rPr>
  </w:style>
  <w:style w:type="character" w:customStyle="1" w:styleId="WW8Num3z0">
    <w:name w:val="WW8Num3z0"/>
    <w:rsid w:val="00654529"/>
    <w:rPr>
      <w:rFonts w:ascii="Symbol" w:hAnsi="Symbol"/>
    </w:rPr>
  </w:style>
  <w:style w:type="character" w:customStyle="1" w:styleId="WW8Num3z1">
    <w:name w:val="WW8Num3z1"/>
    <w:rsid w:val="00654529"/>
    <w:rPr>
      <w:rFonts w:ascii="Courier New" w:hAnsi="Courier New"/>
    </w:rPr>
  </w:style>
  <w:style w:type="character" w:customStyle="1" w:styleId="WW8Num3z2">
    <w:name w:val="WW8Num3z2"/>
    <w:rsid w:val="00654529"/>
    <w:rPr>
      <w:rFonts w:ascii="Wingdings" w:hAnsi="Wingdings"/>
    </w:rPr>
  </w:style>
  <w:style w:type="character" w:customStyle="1" w:styleId="WW8Num4z0">
    <w:name w:val="WW8Num4z0"/>
    <w:rsid w:val="00654529"/>
    <w:rPr>
      <w:rFonts w:ascii="Symbol" w:hAnsi="Symbol"/>
    </w:rPr>
  </w:style>
  <w:style w:type="character" w:customStyle="1" w:styleId="WW8Num4z1">
    <w:name w:val="WW8Num4z1"/>
    <w:rsid w:val="00654529"/>
    <w:rPr>
      <w:rFonts w:ascii="Courier New" w:hAnsi="Courier New"/>
    </w:rPr>
  </w:style>
  <w:style w:type="character" w:customStyle="1" w:styleId="WW8Num4z2">
    <w:name w:val="WW8Num4z2"/>
    <w:rsid w:val="00654529"/>
    <w:rPr>
      <w:rFonts w:ascii="Wingdings" w:hAnsi="Wingdings"/>
    </w:rPr>
  </w:style>
  <w:style w:type="character" w:customStyle="1" w:styleId="WW8Num5z0">
    <w:name w:val="WW8Num5z0"/>
    <w:rsid w:val="00654529"/>
    <w:rPr>
      <w:rFonts w:ascii="Symbol" w:hAnsi="Symbol"/>
    </w:rPr>
  </w:style>
  <w:style w:type="character" w:customStyle="1" w:styleId="WW8Num5z1">
    <w:name w:val="WW8Num5z1"/>
    <w:rsid w:val="00654529"/>
    <w:rPr>
      <w:rFonts w:ascii="Courier New" w:hAnsi="Courier New"/>
    </w:rPr>
  </w:style>
  <w:style w:type="character" w:customStyle="1" w:styleId="WW8Num5z2">
    <w:name w:val="WW8Num5z2"/>
    <w:rsid w:val="00654529"/>
    <w:rPr>
      <w:rFonts w:ascii="Wingdings" w:hAnsi="Wingdings"/>
    </w:rPr>
  </w:style>
  <w:style w:type="character" w:customStyle="1" w:styleId="WW8Num6z0">
    <w:name w:val="WW8Num6z0"/>
    <w:rsid w:val="00654529"/>
    <w:rPr>
      <w:rFonts w:ascii="Symbol" w:hAnsi="Symbol"/>
    </w:rPr>
  </w:style>
  <w:style w:type="character" w:customStyle="1" w:styleId="WW8Num7z0">
    <w:name w:val="WW8Num7z0"/>
    <w:rsid w:val="00654529"/>
    <w:rPr>
      <w:rFonts w:ascii="Symbol" w:hAnsi="Symbol"/>
    </w:rPr>
  </w:style>
  <w:style w:type="character" w:customStyle="1" w:styleId="WW8Num7z1">
    <w:name w:val="WW8Num7z1"/>
    <w:rsid w:val="00654529"/>
    <w:rPr>
      <w:rFonts w:ascii="Courier New" w:hAnsi="Courier New"/>
    </w:rPr>
  </w:style>
  <w:style w:type="character" w:customStyle="1" w:styleId="WW8Num7z2">
    <w:name w:val="WW8Num7z2"/>
    <w:rsid w:val="00654529"/>
    <w:rPr>
      <w:rFonts w:ascii="Wingdings" w:hAnsi="Wingdings"/>
    </w:rPr>
  </w:style>
  <w:style w:type="character" w:customStyle="1" w:styleId="Carpredefinitoparagrafo1">
    <w:name w:val="Car. predefinito paragrafo1"/>
    <w:rsid w:val="00654529"/>
  </w:style>
  <w:style w:type="character" w:styleId="a3">
    <w:name w:val="page number"/>
    <w:basedOn w:val="Carpredefinitoparagrafo1"/>
    <w:rsid w:val="00654529"/>
  </w:style>
  <w:style w:type="paragraph" w:customStyle="1" w:styleId="Intestazione1">
    <w:name w:val="Intestazione1"/>
    <w:basedOn w:val="a"/>
    <w:next w:val="a4"/>
    <w:rsid w:val="006545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654529"/>
    <w:pPr>
      <w:jc w:val="both"/>
    </w:pPr>
    <w:rPr>
      <w:rFonts w:ascii="Garamond" w:hAnsi="Garamond"/>
      <w:bCs/>
      <w:lang w:val="en-GB"/>
    </w:rPr>
  </w:style>
  <w:style w:type="paragraph" w:styleId="a5">
    <w:name w:val="List"/>
    <w:basedOn w:val="a4"/>
    <w:rsid w:val="00654529"/>
    <w:rPr>
      <w:rFonts w:cs="Tahoma"/>
    </w:rPr>
  </w:style>
  <w:style w:type="paragraph" w:customStyle="1" w:styleId="Didascalia1">
    <w:name w:val="Didascalia1"/>
    <w:basedOn w:val="a"/>
    <w:rsid w:val="006545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a"/>
    <w:rsid w:val="00654529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654529"/>
    <w:pPr>
      <w:jc w:val="center"/>
    </w:pPr>
    <w:rPr>
      <w:b/>
      <w:i/>
      <w:sz w:val="25"/>
      <w:lang w:eastAsia="he-IL" w:bidi="he-IL"/>
    </w:rPr>
  </w:style>
  <w:style w:type="paragraph" w:styleId="a7">
    <w:name w:val="Subtitle"/>
    <w:basedOn w:val="a"/>
    <w:next w:val="a4"/>
    <w:qFormat/>
    <w:rsid w:val="00654529"/>
    <w:pPr>
      <w:ind w:right="-285"/>
      <w:jc w:val="center"/>
    </w:pPr>
    <w:rPr>
      <w:b/>
      <w:bCs/>
      <w:sz w:val="22"/>
    </w:rPr>
  </w:style>
  <w:style w:type="paragraph" w:customStyle="1" w:styleId="Corpodeltesto21">
    <w:name w:val="Corpo del testo 21"/>
    <w:basedOn w:val="a"/>
    <w:rsid w:val="00654529"/>
    <w:pPr>
      <w:jc w:val="both"/>
    </w:pPr>
    <w:rPr>
      <w:sz w:val="16"/>
      <w:lang w:val="en-GB" w:eastAsia="he-IL" w:bidi="he-IL"/>
    </w:rPr>
  </w:style>
  <w:style w:type="paragraph" w:styleId="a9">
    <w:name w:val="footer"/>
    <w:basedOn w:val="a"/>
    <w:link w:val="aa"/>
    <w:rsid w:val="00654529"/>
    <w:pPr>
      <w:tabs>
        <w:tab w:val="center" w:pos="4819"/>
        <w:tab w:val="right" w:pos="9638"/>
      </w:tabs>
    </w:pPr>
    <w:rPr>
      <w:lang w:eastAsia="he-IL" w:bidi="he-IL"/>
    </w:rPr>
  </w:style>
  <w:style w:type="paragraph" w:styleId="ab">
    <w:name w:val="Body Text Indent"/>
    <w:basedOn w:val="a"/>
    <w:rsid w:val="00654529"/>
    <w:pPr>
      <w:ind w:left="73"/>
      <w:jc w:val="both"/>
    </w:pPr>
    <w:rPr>
      <w:rFonts w:ascii="Garamond" w:hAnsi="Garamond"/>
      <w:lang w:val="en-US"/>
    </w:rPr>
  </w:style>
  <w:style w:type="paragraph" w:styleId="ac">
    <w:name w:val="header"/>
    <w:basedOn w:val="a"/>
    <w:rsid w:val="00654529"/>
    <w:pPr>
      <w:tabs>
        <w:tab w:val="center" w:pos="4819"/>
        <w:tab w:val="right" w:pos="9638"/>
      </w:tabs>
    </w:pPr>
  </w:style>
  <w:style w:type="paragraph" w:styleId="ad">
    <w:name w:val="Balloon Text"/>
    <w:basedOn w:val="a"/>
    <w:rsid w:val="006545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a"/>
    <w:rsid w:val="00654529"/>
    <w:pPr>
      <w:suppressLineNumbers/>
    </w:pPr>
  </w:style>
  <w:style w:type="paragraph" w:customStyle="1" w:styleId="Intestazionetabella">
    <w:name w:val="Intestazione tabella"/>
    <w:basedOn w:val="Contenutotabella"/>
    <w:rsid w:val="00654529"/>
    <w:pPr>
      <w:jc w:val="center"/>
    </w:pPr>
    <w:rPr>
      <w:b/>
      <w:bCs/>
    </w:rPr>
  </w:style>
  <w:style w:type="paragraph" w:customStyle="1" w:styleId="Contenutocornice">
    <w:name w:val="Contenuto cornice"/>
    <w:basedOn w:val="a4"/>
    <w:rsid w:val="00654529"/>
  </w:style>
  <w:style w:type="table" w:styleId="ae">
    <w:name w:val="Table Grid"/>
    <w:basedOn w:val="a1"/>
    <w:rsid w:val="003F23A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037D1"/>
    <w:rPr>
      <w:color w:val="0000FF"/>
      <w:u w:val="single"/>
    </w:rPr>
  </w:style>
  <w:style w:type="character" w:customStyle="1" w:styleId="a8">
    <w:name w:val="Название Знак"/>
    <w:basedOn w:val="a0"/>
    <w:link w:val="a6"/>
    <w:rsid w:val="001E56E7"/>
    <w:rPr>
      <w:b/>
      <w:i/>
      <w:sz w:val="25"/>
      <w:lang w:eastAsia="he-IL" w:bidi="he-IL"/>
    </w:rPr>
  </w:style>
  <w:style w:type="character" w:customStyle="1" w:styleId="aa">
    <w:name w:val="Нижний колонтитул Знак"/>
    <w:basedOn w:val="a0"/>
    <w:link w:val="a9"/>
    <w:rsid w:val="006B5FF4"/>
    <w:rPr>
      <w:lang w:eastAsia="he-IL" w:bidi="he-IL"/>
    </w:rPr>
  </w:style>
  <w:style w:type="character" w:customStyle="1" w:styleId="20">
    <w:name w:val="Заголовок 2 Знак"/>
    <w:basedOn w:val="a0"/>
    <w:link w:val="2"/>
    <w:rsid w:val="00937399"/>
    <w:rPr>
      <w:i/>
      <w:sz w:val="36"/>
      <w:lang w:eastAsia="he-IL" w:bidi="he-IL"/>
    </w:rPr>
  </w:style>
  <w:style w:type="paragraph" w:styleId="af0">
    <w:name w:val="Normal (Web)"/>
    <w:basedOn w:val="a"/>
    <w:rsid w:val="00B36D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529"/>
    <w:pPr>
      <w:suppressAutoHyphens/>
    </w:pPr>
  </w:style>
  <w:style w:type="paragraph" w:styleId="1">
    <w:name w:val="heading 1"/>
    <w:basedOn w:val="a"/>
    <w:next w:val="a"/>
    <w:qFormat/>
    <w:rsid w:val="00654529"/>
    <w:pPr>
      <w:keepNext/>
      <w:numPr>
        <w:numId w:val="1"/>
      </w:numPr>
      <w:jc w:val="center"/>
      <w:outlineLvl w:val="0"/>
    </w:pPr>
    <w:rPr>
      <w:b/>
      <w:iCs/>
      <w:color w:val="FF0000"/>
    </w:rPr>
  </w:style>
  <w:style w:type="paragraph" w:styleId="2">
    <w:name w:val="heading 2"/>
    <w:basedOn w:val="a"/>
    <w:next w:val="a"/>
    <w:link w:val="20"/>
    <w:qFormat/>
    <w:rsid w:val="00654529"/>
    <w:pPr>
      <w:keepNext/>
      <w:numPr>
        <w:ilvl w:val="1"/>
        <w:numId w:val="1"/>
      </w:numPr>
      <w:jc w:val="center"/>
      <w:outlineLvl w:val="1"/>
    </w:pPr>
    <w:rPr>
      <w:i/>
      <w:sz w:val="36"/>
      <w:lang w:eastAsia="he-IL" w:bidi="he-IL"/>
    </w:rPr>
  </w:style>
  <w:style w:type="paragraph" w:styleId="3">
    <w:name w:val="heading 3"/>
    <w:basedOn w:val="a"/>
    <w:next w:val="a"/>
    <w:qFormat/>
    <w:rsid w:val="00654529"/>
    <w:pPr>
      <w:keepNext/>
      <w:numPr>
        <w:ilvl w:val="2"/>
        <w:numId w:val="1"/>
      </w:numPr>
      <w:autoSpaceDE w:val="0"/>
      <w:jc w:val="center"/>
      <w:outlineLvl w:val="2"/>
    </w:pPr>
    <w:rPr>
      <w:rFonts w:ascii="Garamond" w:hAnsi="Garamond"/>
      <w:b/>
      <w:bCs/>
      <w:color w:val="000000"/>
      <w:sz w:val="22"/>
      <w:lang w:val="en-GB"/>
    </w:rPr>
  </w:style>
  <w:style w:type="paragraph" w:styleId="4">
    <w:name w:val="heading 4"/>
    <w:basedOn w:val="a"/>
    <w:next w:val="a"/>
    <w:qFormat/>
    <w:rsid w:val="00654529"/>
    <w:pPr>
      <w:keepNext/>
      <w:numPr>
        <w:ilvl w:val="3"/>
        <w:numId w:val="1"/>
      </w:numPr>
      <w:ind w:left="0" w:right="-427" w:firstLine="0"/>
      <w:outlineLvl w:val="3"/>
    </w:pPr>
    <w:rPr>
      <w:bCs/>
      <w:iCs/>
      <w:sz w:val="28"/>
      <w:lang w:eastAsia="he-IL" w:bidi="he-IL"/>
    </w:rPr>
  </w:style>
  <w:style w:type="paragraph" w:styleId="5">
    <w:name w:val="heading 5"/>
    <w:basedOn w:val="a"/>
    <w:next w:val="a"/>
    <w:qFormat/>
    <w:rsid w:val="00654529"/>
    <w:pPr>
      <w:keepNext/>
      <w:numPr>
        <w:ilvl w:val="4"/>
        <w:numId w:val="1"/>
      </w:numPr>
      <w:autoSpaceDE w:val="0"/>
      <w:outlineLvl w:val="4"/>
    </w:pPr>
    <w:rPr>
      <w:rFonts w:ascii="Garamond" w:hAnsi="Garamond"/>
      <w:b/>
      <w:i/>
      <w:iCs/>
      <w:sz w:val="18"/>
      <w:lang w:val="en-GB" w:eastAsia="he-IL" w:bidi="he-IL"/>
    </w:rPr>
  </w:style>
  <w:style w:type="paragraph" w:styleId="6">
    <w:name w:val="heading 6"/>
    <w:basedOn w:val="a"/>
    <w:next w:val="a"/>
    <w:qFormat/>
    <w:rsid w:val="00654529"/>
    <w:pPr>
      <w:keepNext/>
      <w:numPr>
        <w:ilvl w:val="5"/>
        <w:numId w:val="1"/>
      </w:numPr>
      <w:autoSpaceDE w:val="0"/>
      <w:outlineLvl w:val="5"/>
    </w:pPr>
    <w:rPr>
      <w:rFonts w:ascii="Arial" w:eastAsia="Arial Unicode MS" w:hAnsi="Arial" w:cs="Arial"/>
      <w:b/>
      <w:bCs/>
      <w:sz w:val="18"/>
      <w:szCs w:val="18"/>
      <w:lang w:val="ru-RU" w:eastAsia="he-IL" w:bidi="he-IL"/>
    </w:rPr>
  </w:style>
  <w:style w:type="paragraph" w:styleId="7">
    <w:name w:val="heading 7"/>
    <w:basedOn w:val="a"/>
    <w:next w:val="a"/>
    <w:qFormat/>
    <w:rsid w:val="00654529"/>
    <w:pPr>
      <w:keepNext/>
      <w:numPr>
        <w:ilvl w:val="6"/>
        <w:numId w:val="1"/>
      </w:numPr>
      <w:autoSpaceDE w:val="0"/>
      <w:jc w:val="both"/>
      <w:outlineLvl w:val="6"/>
    </w:pPr>
    <w:rPr>
      <w:rFonts w:ascii="Garamond" w:hAnsi="Garamond"/>
      <w:b/>
      <w:bCs/>
      <w:sz w:val="18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4529"/>
    <w:rPr>
      <w:rFonts w:ascii="Symbol" w:hAnsi="Symbol"/>
    </w:rPr>
  </w:style>
  <w:style w:type="character" w:customStyle="1" w:styleId="WW8Num1z1">
    <w:name w:val="WW8Num1z1"/>
    <w:rsid w:val="00654529"/>
    <w:rPr>
      <w:rFonts w:ascii="Courier New" w:hAnsi="Courier New"/>
    </w:rPr>
  </w:style>
  <w:style w:type="character" w:customStyle="1" w:styleId="WW8Num1z2">
    <w:name w:val="WW8Num1z2"/>
    <w:rsid w:val="00654529"/>
    <w:rPr>
      <w:rFonts w:ascii="Wingdings" w:hAnsi="Wingdings"/>
    </w:rPr>
  </w:style>
  <w:style w:type="character" w:customStyle="1" w:styleId="WW8Num2z0">
    <w:name w:val="WW8Num2z0"/>
    <w:rsid w:val="00654529"/>
    <w:rPr>
      <w:rFonts w:ascii="Symbol" w:hAnsi="Symbol"/>
    </w:rPr>
  </w:style>
  <w:style w:type="character" w:customStyle="1" w:styleId="WW8Num2z1">
    <w:name w:val="WW8Num2z1"/>
    <w:rsid w:val="00654529"/>
    <w:rPr>
      <w:rFonts w:ascii="Courier New" w:hAnsi="Courier New"/>
    </w:rPr>
  </w:style>
  <w:style w:type="character" w:customStyle="1" w:styleId="WW8Num2z2">
    <w:name w:val="WW8Num2z2"/>
    <w:rsid w:val="00654529"/>
    <w:rPr>
      <w:rFonts w:ascii="Wingdings" w:hAnsi="Wingdings"/>
    </w:rPr>
  </w:style>
  <w:style w:type="character" w:customStyle="1" w:styleId="WW8Num3z0">
    <w:name w:val="WW8Num3z0"/>
    <w:rsid w:val="00654529"/>
    <w:rPr>
      <w:rFonts w:ascii="Symbol" w:hAnsi="Symbol"/>
    </w:rPr>
  </w:style>
  <w:style w:type="character" w:customStyle="1" w:styleId="WW8Num3z1">
    <w:name w:val="WW8Num3z1"/>
    <w:rsid w:val="00654529"/>
    <w:rPr>
      <w:rFonts w:ascii="Courier New" w:hAnsi="Courier New"/>
    </w:rPr>
  </w:style>
  <w:style w:type="character" w:customStyle="1" w:styleId="WW8Num3z2">
    <w:name w:val="WW8Num3z2"/>
    <w:rsid w:val="00654529"/>
    <w:rPr>
      <w:rFonts w:ascii="Wingdings" w:hAnsi="Wingdings"/>
    </w:rPr>
  </w:style>
  <w:style w:type="character" w:customStyle="1" w:styleId="WW8Num4z0">
    <w:name w:val="WW8Num4z0"/>
    <w:rsid w:val="00654529"/>
    <w:rPr>
      <w:rFonts w:ascii="Symbol" w:hAnsi="Symbol"/>
    </w:rPr>
  </w:style>
  <w:style w:type="character" w:customStyle="1" w:styleId="WW8Num4z1">
    <w:name w:val="WW8Num4z1"/>
    <w:rsid w:val="00654529"/>
    <w:rPr>
      <w:rFonts w:ascii="Courier New" w:hAnsi="Courier New"/>
    </w:rPr>
  </w:style>
  <w:style w:type="character" w:customStyle="1" w:styleId="WW8Num4z2">
    <w:name w:val="WW8Num4z2"/>
    <w:rsid w:val="00654529"/>
    <w:rPr>
      <w:rFonts w:ascii="Wingdings" w:hAnsi="Wingdings"/>
    </w:rPr>
  </w:style>
  <w:style w:type="character" w:customStyle="1" w:styleId="WW8Num5z0">
    <w:name w:val="WW8Num5z0"/>
    <w:rsid w:val="00654529"/>
    <w:rPr>
      <w:rFonts w:ascii="Symbol" w:hAnsi="Symbol"/>
    </w:rPr>
  </w:style>
  <w:style w:type="character" w:customStyle="1" w:styleId="WW8Num5z1">
    <w:name w:val="WW8Num5z1"/>
    <w:rsid w:val="00654529"/>
    <w:rPr>
      <w:rFonts w:ascii="Courier New" w:hAnsi="Courier New"/>
    </w:rPr>
  </w:style>
  <w:style w:type="character" w:customStyle="1" w:styleId="WW8Num5z2">
    <w:name w:val="WW8Num5z2"/>
    <w:rsid w:val="00654529"/>
    <w:rPr>
      <w:rFonts w:ascii="Wingdings" w:hAnsi="Wingdings"/>
    </w:rPr>
  </w:style>
  <w:style w:type="character" w:customStyle="1" w:styleId="WW8Num6z0">
    <w:name w:val="WW8Num6z0"/>
    <w:rsid w:val="00654529"/>
    <w:rPr>
      <w:rFonts w:ascii="Symbol" w:hAnsi="Symbol"/>
    </w:rPr>
  </w:style>
  <w:style w:type="character" w:customStyle="1" w:styleId="WW8Num7z0">
    <w:name w:val="WW8Num7z0"/>
    <w:rsid w:val="00654529"/>
    <w:rPr>
      <w:rFonts w:ascii="Symbol" w:hAnsi="Symbol"/>
    </w:rPr>
  </w:style>
  <w:style w:type="character" w:customStyle="1" w:styleId="WW8Num7z1">
    <w:name w:val="WW8Num7z1"/>
    <w:rsid w:val="00654529"/>
    <w:rPr>
      <w:rFonts w:ascii="Courier New" w:hAnsi="Courier New"/>
    </w:rPr>
  </w:style>
  <w:style w:type="character" w:customStyle="1" w:styleId="WW8Num7z2">
    <w:name w:val="WW8Num7z2"/>
    <w:rsid w:val="00654529"/>
    <w:rPr>
      <w:rFonts w:ascii="Wingdings" w:hAnsi="Wingdings"/>
    </w:rPr>
  </w:style>
  <w:style w:type="character" w:customStyle="1" w:styleId="Carpredefinitoparagrafo1">
    <w:name w:val="Car. predefinito paragrafo1"/>
    <w:rsid w:val="00654529"/>
  </w:style>
  <w:style w:type="character" w:styleId="a3">
    <w:name w:val="page number"/>
    <w:basedOn w:val="Carpredefinitoparagrafo1"/>
    <w:rsid w:val="00654529"/>
  </w:style>
  <w:style w:type="paragraph" w:customStyle="1" w:styleId="Intestazione1">
    <w:name w:val="Intestazione1"/>
    <w:basedOn w:val="a"/>
    <w:next w:val="a4"/>
    <w:rsid w:val="006545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654529"/>
    <w:pPr>
      <w:jc w:val="both"/>
    </w:pPr>
    <w:rPr>
      <w:rFonts w:ascii="Garamond" w:hAnsi="Garamond"/>
      <w:bCs/>
      <w:lang w:val="en-GB"/>
    </w:rPr>
  </w:style>
  <w:style w:type="paragraph" w:styleId="a5">
    <w:name w:val="List"/>
    <w:basedOn w:val="a4"/>
    <w:rsid w:val="00654529"/>
    <w:rPr>
      <w:rFonts w:cs="Tahoma"/>
    </w:rPr>
  </w:style>
  <w:style w:type="paragraph" w:customStyle="1" w:styleId="Didascalia1">
    <w:name w:val="Didascalia1"/>
    <w:basedOn w:val="a"/>
    <w:rsid w:val="006545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a"/>
    <w:rsid w:val="00654529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654529"/>
    <w:pPr>
      <w:jc w:val="center"/>
    </w:pPr>
    <w:rPr>
      <w:b/>
      <w:i/>
      <w:sz w:val="25"/>
      <w:lang w:eastAsia="he-IL" w:bidi="he-IL"/>
    </w:rPr>
  </w:style>
  <w:style w:type="paragraph" w:styleId="a7">
    <w:name w:val="Subtitle"/>
    <w:basedOn w:val="a"/>
    <w:next w:val="a4"/>
    <w:qFormat/>
    <w:rsid w:val="00654529"/>
    <w:pPr>
      <w:ind w:right="-285"/>
      <w:jc w:val="center"/>
    </w:pPr>
    <w:rPr>
      <w:b/>
      <w:bCs/>
      <w:sz w:val="22"/>
    </w:rPr>
  </w:style>
  <w:style w:type="paragraph" w:customStyle="1" w:styleId="Corpodeltesto21">
    <w:name w:val="Corpo del testo 21"/>
    <w:basedOn w:val="a"/>
    <w:rsid w:val="00654529"/>
    <w:pPr>
      <w:jc w:val="both"/>
    </w:pPr>
    <w:rPr>
      <w:sz w:val="16"/>
      <w:lang w:val="en-GB" w:eastAsia="he-IL" w:bidi="he-IL"/>
    </w:rPr>
  </w:style>
  <w:style w:type="paragraph" w:styleId="a9">
    <w:name w:val="footer"/>
    <w:basedOn w:val="a"/>
    <w:link w:val="aa"/>
    <w:rsid w:val="00654529"/>
    <w:pPr>
      <w:tabs>
        <w:tab w:val="center" w:pos="4819"/>
        <w:tab w:val="right" w:pos="9638"/>
      </w:tabs>
    </w:pPr>
    <w:rPr>
      <w:lang w:eastAsia="he-IL" w:bidi="he-IL"/>
    </w:rPr>
  </w:style>
  <w:style w:type="paragraph" w:styleId="ab">
    <w:name w:val="Body Text Indent"/>
    <w:basedOn w:val="a"/>
    <w:rsid w:val="00654529"/>
    <w:pPr>
      <w:ind w:left="73"/>
      <w:jc w:val="both"/>
    </w:pPr>
    <w:rPr>
      <w:rFonts w:ascii="Garamond" w:hAnsi="Garamond"/>
      <w:lang w:val="en-US"/>
    </w:rPr>
  </w:style>
  <w:style w:type="paragraph" w:styleId="ac">
    <w:name w:val="header"/>
    <w:basedOn w:val="a"/>
    <w:rsid w:val="00654529"/>
    <w:pPr>
      <w:tabs>
        <w:tab w:val="center" w:pos="4819"/>
        <w:tab w:val="right" w:pos="9638"/>
      </w:tabs>
    </w:pPr>
  </w:style>
  <w:style w:type="paragraph" w:styleId="ad">
    <w:name w:val="Balloon Text"/>
    <w:basedOn w:val="a"/>
    <w:rsid w:val="00654529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a"/>
    <w:rsid w:val="00654529"/>
    <w:pPr>
      <w:suppressLineNumbers/>
    </w:pPr>
  </w:style>
  <w:style w:type="paragraph" w:customStyle="1" w:styleId="Intestazionetabella">
    <w:name w:val="Intestazione tabella"/>
    <w:basedOn w:val="Contenutotabella"/>
    <w:rsid w:val="00654529"/>
    <w:pPr>
      <w:jc w:val="center"/>
    </w:pPr>
    <w:rPr>
      <w:b/>
      <w:bCs/>
    </w:rPr>
  </w:style>
  <w:style w:type="paragraph" w:customStyle="1" w:styleId="Contenutocornice">
    <w:name w:val="Contenuto cornice"/>
    <w:basedOn w:val="a4"/>
    <w:rsid w:val="00654529"/>
  </w:style>
  <w:style w:type="table" w:styleId="ae">
    <w:name w:val="Table Grid"/>
    <w:basedOn w:val="a1"/>
    <w:rsid w:val="003F23A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037D1"/>
    <w:rPr>
      <w:color w:val="0000FF"/>
      <w:u w:val="single"/>
    </w:rPr>
  </w:style>
  <w:style w:type="character" w:customStyle="1" w:styleId="a8">
    <w:name w:val="Название Знак"/>
    <w:basedOn w:val="a0"/>
    <w:link w:val="a6"/>
    <w:rsid w:val="001E56E7"/>
    <w:rPr>
      <w:b/>
      <w:i/>
      <w:sz w:val="25"/>
      <w:lang w:eastAsia="he-IL" w:bidi="he-IL"/>
    </w:rPr>
  </w:style>
  <w:style w:type="character" w:customStyle="1" w:styleId="aa">
    <w:name w:val="Нижний колонтитул Знак"/>
    <w:basedOn w:val="a0"/>
    <w:link w:val="a9"/>
    <w:rsid w:val="006B5FF4"/>
    <w:rPr>
      <w:lang w:eastAsia="he-IL" w:bidi="he-IL"/>
    </w:rPr>
  </w:style>
  <w:style w:type="character" w:customStyle="1" w:styleId="20">
    <w:name w:val="Заголовок 2 Знак"/>
    <w:basedOn w:val="a0"/>
    <w:link w:val="2"/>
    <w:rsid w:val="00937399"/>
    <w:rPr>
      <w:i/>
      <w:sz w:val="36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663-4FE6-48E7-974B-4D1B82A5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Gartour di HTS Srl</Company>
  <LinksUpToDate>false</LinksUpToDate>
  <CharactersWithSpaces>2630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mailto:gartour@gartour.net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Gartour</dc:creator>
  <cp:lastModifiedBy>Lena</cp:lastModifiedBy>
  <cp:revision>9</cp:revision>
  <cp:lastPrinted>2015-12-28T09:21:00Z</cp:lastPrinted>
  <dcterms:created xsi:type="dcterms:W3CDTF">2016-02-08T20:25:00Z</dcterms:created>
  <dcterms:modified xsi:type="dcterms:W3CDTF">2016-02-08T22:09:00Z</dcterms:modified>
</cp:coreProperties>
</file>