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23" w:rsidRPr="00A17123" w:rsidRDefault="00A17123" w:rsidP="00A17123"/>
    <w:p w:rsidR="00A17123" w:rsidRPr="00A17123" w:rsidRDefault="00A17123" w:rsidP="00A17123">
      <w:pPr>
        <w:rPr>
          <w:b/>
          <w:bCs/>
          <w:sz w:val="24"/>
          <w:szCs w:val="24"/>
        </w:rPr>
      </w:pPr>
      <w:bookmarkStart w:id="0" w:name="ЭКСКУРСИИ"/>
      <w:bookmarkStart w:id="1" w:name="ИНДИВИДУАЛЬНЫЕ ЭКСКУРСИИ с русскоговорящ"/>
      <w:bookmarkEnd w:id="0"/>
      <w:bookmarkEnd w:id="1"/>
      <w:r w:rsidRPr="00A17123">
        <w:rPr>
          <w:b/>
          <w:bCs/>
          <w:sz w:val="24"/>
          <w:szCs w:val="24"/>
        </w:rPr>
        <w:t>ЦЕНЫ  НА ЭКСКУРСИИ ДЛЯ ИНДИВИДУАЛЬНЫХ ТУРИСТОВ с 01.11.2019 - 31.03.2020</w:t>
      </w:r>
    </w:p>
    <w:p w:rsidR="00A17123" w:rsidRDefault="00A17123" w:rsidP="00A17123">
      <w:pPr>
        <w:rPr>
          <w:b/>
          <w:bCs/>
          <w:lang w:val="en-US"/>
        </w:rPr>
      </w:pPr>
    </w:p>
    <w:p w:rsidR="00A17123" w:rsidRPr="00A17123" w:rsidRDefault="00A17123" w:rsidP="00A17123">
      <w:pPr>
        <w:rPr>
          <w:b/>
          <w:bCs/>
        </w:rPr>
      </w:pPr>
      <w:r w:rsidRPr="00A17123">
        <w:rPr>
          <w:b/>
          <w:bCs/>
        </w:rPr>
        <w:t xml:space="preserve">                               ИНДИВИДУАЛЬНЫЕ ЭКСКУРСИИ с русскоговорящим водителем</w:t>
      </w:r>
    </w:p>
    <w:p w:rsidR="00A17123" w:rsidRPr="00A17123" w:rsidRDefault="00A17123" w:rsidP="00A17123">
      <w:r w:rsidRPr="00A17123">
        <w:t>Цены нетто в ЕВРО c 01.11.19 - 31.03.2020 за машину</w:t>
      </w:r>
    </w:p>
    <w:tbl>
      <w:tblPr>
        <w:tblW w:w="10518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1"/>
        <w:gridCol w:w="1034"/>
        <w:gridCol w:w="1660"/>
        <w:gridCol w:w="1601"/>
        <w:gridCol w:w="1842"/>
        <w:gridCol w:w="1560"/>
      </w:tblGrid>
      <w:tr w:rsidR="00A17123" w:rsidRPr="00A17123" w:rsidTr="0033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/>
        </w:trPr>
        <w:tc>
          <w:tcPr>
            <w:tcW w:w="28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  <w:shd w:val="clear" w:color="auto" w:fill="4AACC5"/>
          </w:tcPr>
          <w:p w:rsidR="00A17123" w:rsidRPr="00A17123" w:rsidRDefault="00A17123" w:rsidP="00A17123"/>
          <w:p w:rsidR="00A17123" w:rsidRPr="00A17123" w:rsidRDefault="00A17123" w:rsidP="00A17123">
            <w:pPr>
              <w:rPr>
                <w:i/>
                <w:iCs/>
              </w:rPr>
            </w:pPr>
            <w:proofErr w:type="spellStart"/>
            <w:r w:rsidRPr="00A17123">
              <w:rPr>
                <w:i/>
                <w:iCs/>
              </w:rPr>
              <w:t>Ознакомительны</w:t>
            </w:r>
            <w:proofErr w:type="gramStart"/>
            <w:r w:rsidRPr="00A17123">
              <w:rPr>
                <w:i/>
                <w:iCs/>
              </w:rPr>
              <w:t>e</w:t>
            </w:r>
            <w:proofErr w:type="spellEnd"/>
            <w:proofErr w:type="gramEnd"/>
            <w:r w:rsidRPr="00A17123">
              <w:rPr>
                <w:i/>
                <w:iCs/>
              </w:rPr>
              <w:t xml:space="preserve"> экскурсии</w:t>
            </w:r>
          </w:p>
        </w:tc>
        <w:tc>
          <w:tcPr>
            <w:tcW w:w="1034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4AACC5"/>
          </w:tcPr>
          <w:p w:rsidR="00A17123" w:rsidRPr="00A17123" w:rsidRDefault="00A17123" w:rsidP="00A17123"/>
        </w:tc>
        <w:tc>
          <w:tcPr>
            <w:tcW w:w="16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4AACC5"/>
          </w:tcPr>
          <w:p w:rsidR="00A17123" w:rsidRPr="00A17123" w:rsidRDefault="00A17123" w:rsidP="00A17123"/>
          <w:p w:rsidR="00A17123" w:rsidRPr="00A17123" w:rsidRDefault="00A17123" w:rsidP="00A17123">
            <w:pPr>
              <w:rPr>
                <w:i/>
                <w:iCs/>
              </w:rPr>
            </w:pPr>
            <w:r w:rsidRPr="00A17123">
              <w:rPr>
                <w:i/>
                <w:iCs/>
              </w:rPr>
              <w:t xml:space="preserve">Автомобиль Мерседес Е (1-3 чел.)  </w:t>
            </w:r>
          </w:p>
        </w:tc>
        <w:tc>
          <w:tcPr>
            <w:tcW w:w="160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4AACC5"/>
          </w:tcPr>
          <w:p w:rsidR="00A17123" w:rsidRPr="00A17123" w:rsidRDefault="00A17123" w:rsidP="00A17123"/>
          <w:p w:rsidR="00A17123" w:rsidRPr="00A17123" w:rsidRDefault="00A17123" w:rsidP="00A17123">
            <w:pPr>
              <w:rPr>
                <w:i/>
                <w:iCs/>
              </w:rPr>
            </w:pPr>
            <w:proofErr w:type="spellStart"/>
            <w:r w:rsidRPr="00A17123">
              <w:rPr>
                <w:i/>
                <w:iCs/>
              </w:rPr>
              <w:t>Минивен</w:t>
            </w:r>
            <w:proofErr w:type="spellEnd"/>
            <w:r w:rsidRPr="00A17123">
              <w:rPr>
                <w:i/>
                <w:iCs/>
              </w:rPr>
              <w:t xml:space="preserve"> (4-7 чел.)  </w:t>
            </w:r>
          </w:p>
        </w:tc>
        <w:tc>
          <w:tcPr>
            <w:tcW w:w="18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4AACC5"/>
          </w:tcPr>
          <w:p w:rsidR="00A17123" w:rsidRPr="00A17123" w:rsidRDefault="00A17123" w:rsidP="00A17123"/>
          <w:p w:rsidR="00A17123" w:rsidRPr="00A17123" w:rsidRDefault="00A17123" w:rsidP="00A17123">
            <w:pPr>
              <w:rPr>
                <w:i/>
                <w:iCs/>
              </w:rPr>
            </w:pPr>
            <w:proofErr w:type="spellStart"/>
            <w:r w:rsidRPr="00A17123">
              <w:rPr>
                <w:i/>
                <w:iCs/>
              </w:rPr>
              <w:t>Представительскй</w:t>
            </w:r>
            <w:proofErr w:type="spellEnd"/>
            <w:r w:rsidRPr="00A17123">
              <w:rPr>
                <w:i/>
                <w:iCs/>
              </w:rPr>
              <w:t xml:space="preserve"> класс Мерседес S (1-3 чел)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  <w:shd w:val="clear" w:color="auto" w:fill="4AACC5"/>
          </w:tcPr>
          <w:p w:rsidR="00A17123" w:rsidRPr="00A17123" w:rsidRDefault="00A17123" w:rsidP="00A17123"/>
          <w:p w:rsidR="00A17123" w:rsidRPr="00A17123" w:rsidRDefault="00A17123" w:rsidP="00A17123">
            <w:pPr>
              <w:rPr>
                <w:i/>
                <w:iCs/>
              </w:rPr>
            </w:pPr>
            <w:r w:rsidRPr="00A17123">
              <w:rPr>
                <w:i/>
                <w:iCs/>
              </w:rPr>
              <w:t xml:space="preserve">Автобус и </w:t>
            </w:r>
            <w:r w:rsidRPr="00A17123">
              <w:rPr>
                <w:b/>
                <w:bCs/>
                <w:i/>
                <w:iCs/>
              </w:rPr>
              <w:t>русскоговорящий гид (</w:t>
            </w:r>
            <w:r w:rsidRPr="00A17123">
              <w:rPr>
                <w:i/>
                <w:iCs/>
              </w:rPr>
              <w:t xml:space="preserve">1-17 чел)  </w:t>
            </w:r>
          </w:p>
        </w:tc>
      </w:tr>
      <w:tr w:rsidR="00A17123" w:rsidRPr="00A17123" w:rsidTr="0033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8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Обзорная экскурсия по Вене</w:t>
            </w:r>
          </w:p>
        </w:tc>
        <w:tc>
          <w:tcPr>
            <w:tcW w:w="1034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3,5 часа</w:t>
            </w:r>
          </w:p>
        </w:tc>
        <w:tc>
          <w:tcPr>
            <w:tcW w:w="16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 </w:t>
            </w:r>
            <w:r w:rsidRPr="00A17123">
              <w:t>1</w:t>
            </w:r>
            <w:r>
              <w:rPr>
                <w:lang w:val="en-US"/>
              </w:rPr>
              <w:t>7</w:t>
            </w:r>
            <w:r>
              <w:t>0</w:t>
            </w:r>
            <w:r w:rsidRPr="00A17123">
              <w:t xml:space="preserve"> €</w:t>
            </w:r>
          </w:p>
        </w:tc>
        <w:tc>
          <w:tcPr>
            <w:tcW w:w="160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</w:t>
            </w:r>
            <w:r w:rsidRPr="00A17123">
              <w:t>1</w:t>
            </w:r>
            <w:r>
              <w:rPr>
                <w:lang w:val="en-US"/>
              </w:rPr>
              <w:t>8</w:t>
            </w:r>
            <w:r w:rsidRPr="00A17123">
              <w:t>0 €</w:t>
            </w:r>
          </w:p>
        </w:tc>
        <w:tc>
          <w:tcPr>
            <w:tcW w:w="18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</w:t>
            </w:r>
            <w:r w:rsidRPr="00A17123">
              <w:t>2</w:t>
            </w:r>
            <w:r>
              <w:rPr>
                <w:lang w:val="en-US"/>
              </w:rPr>
              <w:t>99</w:t>
            </w:r>
            <w:r w:rsidRPr="00A17123">
              <w:t xml:space="preserve"> €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420</w:t>
            </w:r>
            <w:r w:rsidRPr="00A17123">
              <w:t xml:space="preserve"> €</w:t>
            </w:r>
          </w:p>
        </w:tc>
      </w:tr>
      <w:tr w:rsidR="00A17123" w:rsidRPr="00A17123" w:rsidTr="0033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8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Вечерняя Вена</w:t>
            </w:r>
          </w:p>
        </w:tc>
        <w:tc>
          <w:tcPr>
            <w:tcW w:w="1034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4 часа</w:t>
            </w:r>
          </w:p>
        </w:tc>
        <w:tc>
          <w:tcPr>
            <w:tcW w:w="16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</w:t>
            </w:r>
            <w:r w:rsidRPr="00A17123">
              <w:t>1</w:t>
            </w:r>
            <w:r>
              <w:rPr>
                <w:lang w:val="en-US"/>
              </w:rPr>
              <w:t>8</w:t>
            </w:r>
            <w:r w:rsidRPr="00A17123">
              <w:t>0 €</w:t>
            </w:r>
          </w:p>
        </w:tc>
        <w:tc>
          <w:tcPr>
            <w:tcW w:w="160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</w:t>
            </w:r>
            <w:r w:rsidRPr="00A17123">
              <w:t>1</w:t>
            </w:r>
            <w:r>
              <w:rPr>
                <w:lang w:val="en-US"/>
              </w:rPr>
              <w:t>9</w:t>
            </w:r>
            <w:r w:rsidRPr="00A17123">
              <w:t>5 €</w:t>
            </w:r>
          </w:p>
        </w:tc>
        <w:tc>
          <w:tcPr>
            <w:tcW w:w="18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315</w:t>
            </w:r>
            <w:r w:rsidRPr="00A17123">
              <w:t xml:space="preserve"> €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445</w:t>
            </w:r>
            <w:r w:rsidRPr="00A17123">
              <w:t xml:space="preserve"> €</w:t>
            </w:r>
          </w:p>
        </w:tc>
      </w:tr>
      <w:tr w:rsidR="00A17123" w:rsidRPr="00A17123" w:rsidTr="0033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8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Венский Лес</w:t>
            </w:r>
          </w:p>
        </w:tc>
        <w:tc>
          <w:tcPr>
            <w:tcW w:w="1034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4 часа</w:t>
            </w:r>
          </w:p>
        </w:tc>
        <w:tc>
          <w:tcPr>
            <w:tcW w:w="16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</w:t>
            </w:r>
            <w:r w:rsidRPr="00A17123">
              <w:t>1</w:t>
            </w:r>
            <w:r>
              <w:rPr>
                <w:lang w:val="en-US"/>
              </w:rPr>
              <w:t>9</w:t>
            </w:r>
            <w:r w:rsidRPr="00A17123">
              <w:t>0 €</w:t>
            </w:r>
          </w:p>
        </w:tc>
        <w:tc>
          <w:tcPr>
            <w:tcW w:w="160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</w:t>
            </w:r>
            <w:r w:rsidRPr="00A17123">
              <w:t>1</w:t>
            </w:r>
            <w:r>
              <w:rPr>
                <w:lang w:val="en-US"/>
              </w:rPr>
              <w:t>99</w:t>
            </w:r>
            <w:r w:rsidRPr="00A17123">
              <w:t xml:space="preserve"> €</w:t>
            </w:r>
          </w:p>
        </w:tc>
        <w:tc>
          <w:tcPr>
            <w:tcW w:w="18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</w:t>
            </w:r>
            <w:r w:rsidRPr="00A17123">
              <w:t>3</w:t>
            </w:r>
            <w:r>
              <w:rPr>
                <w:lang w:val="en-US"/>
              </w:rPr>
              <w:t>45</w:t>
            </w:r>
            <w:r w:rsidRPr="00A17123">
              <w:t xml:space="preserve"> €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17123" w:rsidRPr="00A17123" w:rsidRDefault="00A17123" w:rsidP="00330043">
            <w:r>
              <w:rPr>
                <w:lang w:val="en-US"/>
              </w:rPr>
              <w:t xml:space="preserve">  </w:t>
            </w:r>
            <w:r w:rsidRPr="00A17123">
              <w:t>4</w:t>
            </w:r>
            <w:r w:rsidR="00330043">
              <w:rPr>
                <w:lang w:val="en-US"/>
              </w:rPr>
              <w:t>5</w:t>
            </w:r>
            <w:r w:rsidRPr="00A17123">
              <w:t>5 €</w:t>
            </w:r>
          </w:p>
        </w:tc>
      </w:tr>
      <w:tr w:rsidR="00A17123" w:rsidRPr="00A17123" w:rsidTr="0033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8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 xml:space="preserve">Долина </w:t>
            </w:r>
            <w:proofErr w:type="spellStart"/>
            <w:r w:rsidRPr="00A17123">
              <w:t>Вахау</w:t>
            </w:r>
            <w:proofErr w:type="spellEnd"/>
          </w:p>
        </w:tc>
        <w:tc>
          <w:tcPr>
            <w:tcW w:w="1034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8 часов</w:t>
            </w:r>
          </w:p>
        </w:tc>
        <w:tc>
          <w:tcPr>
            <w:tcW w:w="16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</w:t>
            </w:r>
            <w:r w:rsidRPr="00A17123">
              <w:t>3</w:t>
            </w:r>
            <w:r>
              <w:rPr>
                <w:lang w:val="en-US"/>
              </w:rPr>
              <w:t>7</w:t>
            </w:r>
            <w:r w:rsidRPr="00A17123">
              <w:t>0 €</w:t>
            </w:r>
          </w:p>
        </w:tc>
        <w:tc>
          <w:tcPr>
            <w:tcW w:w="160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</w:t>
            </w:r>
            <w:r w:rsidRPr="00A17123">
              <w:t>3</w:t>
            </w:r>
            <w:r>
              <w:rPr>
                <w:lang w:val="en-US"/>
              </w:rPr>
              <w:t>89</w:t>
            </w:r>
            <w:r w:rsidRPr="00A17123">
              <w:t xml:space="preserve"> €</w:t>
            </w:r>
          </w:p>
        </w:tc>
        <w:tc>
          <w:tcPr>
            <w:tcW w:w="18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</w:t>
            </w:r>
            <w:r w:rsidRPr="00A17123">
              <w:t>5</w:t>
            </w:r>
            <w:r>
              <w:rPr>
                <w:lang w:val="en-US"/>
              </w:rPr>
              <w:t>99</w:t>
            </w:r>
            <w:r w:rsidRPr="00A17123">
              <w:t xml:space="preserve"> €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17123" w:rsidRPr="00A17123" w:rsidRDefault="00A17123" w:rsidP="00330043">
            <w:r w:rsidRPr="00A17123">
              <w:t>8</w:t>
            </w:r>
            <w:r w:rsidR="00330043">
              <w:rPr>
                <w:lang w:val="en-US"/>
              </w:rPr>
              <w:t>75</w:t>
            </w:r>
            <w:r w:rsidRPr="00A17123">
              <w:t xml:space="preserve"> €</w:t>
            </w:r>
          </w:p>
        </w:tc>
      </w:tr>
      <w:tr w:rsidR="00A17123" w:rsidRPr="00A17123" w:rsidTr="0033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8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Экскурсия в Зальцбург (11 часов)</w:t>
            </w:r>
          </w:p>
        </w:tc>
        <w:tc>
          <w:tcPr>
            <w:tcW w:w="1034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12 часов</w:t>
            </w:r>
          </w:p>
        </w:tc>
        <w:tc>
          <w:tcPr>
            <w:tcW w:w="16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520</w:t>
            </w:r>
            <w:r w:rsidRPr="00A17123">
              <w:t xml:space="preserve"> €</w:t>
            </w:r>
          </w:p>
        </w:tc>
        <w:tc>
          <w:tcPr>
            <w:tcW w:w="160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54</w:t>
            </w:r>
            <w:r w:rsidRPr="00A17123">
              <w:t>9 €</w:t>
            </w:r>
          </w:p>
        </w:tc>
        <w:tc>
          <w:tcPr>
            <w:tcW w:w="18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850</w:t>
            </w:r>
            <w:r w:rsidRPr="00A17123">
              <w:t xml:space="preserve"> €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17123" w:rsidRPr="00A17123" w:rsidRDefault="00A17123" w:rsidP="00330043">
            <w:r w:rsidRPr="00A17123">
              <w:t>1.</w:t>
            </w:r>
            <w:r w:rsidR="00330043">
              <w:rPr>
                <w:lang w:val="en-US"/>
              </w:rPr>
              <w:t>4</w:t>
            </w:r>
            <w:r w:rsidRPr="00A17123">
              <w:t>25 €</w:t>
            </w:r>
          </w:p>
        </w:tc>
      </w:tr>
      <w:tr w:rsidR="00A17123" w:rsidRPr="00A17123" w:rsidTr="0033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8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 xml:space="preserve">Экскурсия в </w:t>
            </w:r>
            <w:proofErr w:type="spellStart"/>
            <w:r w:rsidRPr="00A17123">
              <w:t>Грац</w:t>
            </w:r>
            <w:proofErr w:type="spellEnd"/>
            <w:r w:rsidRPr="00A17123">
              <w:t xml:space="preserve"> (8 часов)</w:t>
            </w:r>
          </w:p>
        </w:tc>
        <w:tc>
          <w:tcPr>
            <w:tcW w:w="1034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10 часов</w:t>
            </w:r>
          </w:p>
        </w:tc>
        <w:tc>
          <w:tcPr>
            <w:tcW w:w="16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430</w:t>
            </w:r>
            <w:r w:rsidRPr="00A17123">
              <w:t xml:space="preserve"> €</w:t>
            </w:r>
          </w:p>
        </w:tc>
        <w:tc>
          <w:tcPr>
            <w:tcW w:w="160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</w:t>
            </w:r>
            <w:r w:rsidRPr="00A17123">
              <w:t>4</w:t>
            </w:r>
            <w:r>
              <w:rPr>
                <w:lang w:val="en-US"/>
              </w:rPr>
              <w:t>8</w:t>
            </w:r>
            <w:r w:rsidRPr="00A17123">
              <w:t>0 €</w:t>
            </w:r>
          </w:p>
        </w:tc>
        <w:tc>
          <w:tcPr>
            <w:tcW w:w="18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</w:t>
            </w:r>
            <w:r w:rsidRPr="00A17123">
              <w:t>5</w:t>
            </w:r>
            <w:r>
              <w:rPr>
                <w:lang w:val="en-US"/>
              </w:rPr>
              <w:t>99</w:t>
            </w:r>
            <w:r w:rsidRPr="00A17123">
              <w:t xml:space="preserve"> €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17123" w:rsidRPr="00A17123" w:rsidRDefault="00A17123" w:rsidP="00330043">
            <w:r w:rsidRPr="00A17123">
              <w:t>1.</w:t>
            </w:r>
            <w:r w:rsidR="00330043">
              <w:rPr>
                <w:lang w:val="en-US"/>
              </w:rPr>
              <w:t>1</w:t>
            </w:r>
            <w:r w:rsidRPr="00A17123">
              <w:t>40 €</w:t>
            </w:r>
          </w:p>
        </w:tc>
      </w:tr>
      <w:tr w:rsidR="00A17123" w:rsidRPr="00A17123" w:rsidTr="0033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8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Экскурсия в Будапешт (10 часов)</w:t>
            </w:r>
          </w:p>
        </w:tc>
        <w:tc>
          <w:tcPr>
            <w:tcW w:w="1034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12 часов</w:t>
            </w:r>
          </w:p>
        </w:tc>
        <w:tc>
          <w:tcPr>
            <w:tcW w:w="16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</w:t>
            </w:r>
            <w:r>
              <w:t>4</w:t>
            </w:r>
            <w:r>
              <w:rPr>
                <w:lang w:val="en-US"/>
              </w:rPr>
              <w:t xml:space="preserve">99 </w:t>
            </w:r>
            <w:r w:rsidRPr="00A17123">
              <w:t xml:space="preserve"> €</w:t>
            </w:r>
          </w:p>
        </w:tc>
        <w:tc>
          <w:tcPr>
            <w:tcW w:w="160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530</w:t>
            </w:r>
            <w:r w:rsidRPr="00A17123">
              <w:t xml:space="preserve"> €</w:t>
            </w:r>
          </w:p>
        </w:tc>
        <w:tc>
          <w:tcPr>
            <w:tcW w:w="18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</w:t>
            </w:r>
            <w:r w:rsidRPr="00A17123">
              <w:t>8</w:t>
            </w:r>
            <w:r>
              <w:rPr>
                <w:lang w:val="en-US"/>
              </w:rPr>
              <w:t>90</w:t>
            </w:r>
            <w:r w:rsidRPr="00A17123">
              <w:t xml:space="preserve"> €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17123" w:rsidRPr="00A17123" w:rsidRDefault="00A17123" w:rsidP="00330043">
            <w:r w:rsidRPr="00A17123">
              <w:t>1.</w:t>
            </w:r>
            <w:r w:rsidR="00330043">
              <w:rPr>
                <w:lang w:val="en-US"/>
              </w:rPr>
              <w:t>3</w:t>
            </w:r>
            <w:r w:rsidRPr="00A17123">
              <w:t>40 €</w:t>
            </w:r>
          </w:p>
        </w:tc>
      </w:tr>
      <w:tr w:rsidR="00A17123" w:rsidRPr="00A17123" w:rsidTr="00330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/>
        </w:trPr>
        <w:tc>
          <w:tcPr>
            <w:tcW w:w="28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Экскурсия в Братиславу</w:t>
            </w:r>
          </w:p>
        </w:tc>
        <w:tc>
          <w:tcPr>
            <w:tcW w:w="1034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 w:rsidRPr="00A17123">
              <w:t>6 часов</w:t>
            </w:r>
          </w:p>
        </w:tc>
        <w:tc>
          <w:tcPr>
            <w:tcW w:w="16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 </w:t>
            </w:r>
            <w:r w:rsidRPr="00A17123">
              <w:t>3</w:t>
            </w:r>
            <w:r>
              <w:rPr>
                <w:lang w:val="en-US"/>
              </w:rPr>
              <w:t>40</w:t>
            </w:r>
            <w:r w:rsidRPr="00A17123">
              <w:t xml:space="preserve"> €</w:t>
            </w:r>
          </w:p>
        </w:tc>
        <w:tc>
          <w:tcPr>
            <w:tcW w:w="160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</w:t>
            </w:r>
            <w:r w:rsidRPr="00A17123">
              <w:t>3</w:t>
            </w:r>
            <w:r>
              <w:rPr>
                <w:lang w:val="en-US"/>
              </w:rPr>
              <w:t>45</w:t>
            </w:r>
            <w:r w:rsidRPr="00A17123">
              <w:t xml:space="preserve"> €</w:t>
            </w:r>
          </w:p>
        </w:tc>
        <w:tc>
          <w:tcPr>
            <w:tcW w:w="18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17123" w:rsidRPr="00A17123" w:rsidRDefault="00A17123" w:rsidP="00A17123">
            <w:r>
              <w:rPr>
                <w:lang w:val="en-US"/>
              </w:rPr>
              <w:t xml:space="preserve">  545</w:t>
            </w:r>
            <w:r w:rsidRPr="00A17123">
              <w:t xml:space="preserve"> €</w:t>
            </w:r>
          </w:p>
        </w:tc>
        <w:tc>
          <w:tcPr>
            <w:tcW w:w="156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17123" w:rsidRPr="00A17123" w:rsidRDefault="00A17123" w:rsidP="00330043">
            <w:r w:rsidRPr="00A17123">
              <w:t>6</w:t>
            </w:r>
            <w:r w:rsidR="00330043">
              <w:rPr>
                <w:lang w:val="en-US"/>
              </w:rPr>
              <w:t>9</w:t>
            </w:r>
            <w:r w:rsidRPr="00A17123">
              <w:t>0 €</w:t>
            </w:r>
          </w:p>
        </w:tc>
      </w:tr>
    </w:tbl>
    <w:p w:rsidR="00A17123" w:rsidRPr="00A17123" w:rsidRDefault="00A17123" w:rsidP="00A17123">
      <w:pPr>
        <w:rPr>
          <w:b/>
          <w:bCs/>
        </w:rPr>
      </w:pPr>
      <w:r w:rsidRPr="00A17123">
        <w:rPr>
          <w:b/>
          <w:bCs/>
        </w:rPr>
        <w:t>Входные билеты в стоимость не включены!</w:t>
      </w:r>
      <w:bookmarkStart w:id="2" w:name="_GoBack"/>
      <w:bookmarkEnd w:id="2"/>
    </w:p>
    <w:sectPr w:rsidR="00A17123" w:rsidRPr="00A17123" w:rsidSect="00A17123">
      <w:pgSz w:w="11910" w:h="16840"/>
      <w:pgMar w:top="0" w:right="60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23"/>
    <w:rsid w:val="00330043"/>
    <w:rsid w:val="00A17123"/>
    <w:rsid w:val="00B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1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1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2020-01-29T11:24:00Z</dcterms:created>
  <dcterms:modified xsi:type="dcterms:W3CDTF">2020-01-29T11:37:00Z</dcterms:modified>
</cp:coreProperties>
</file>