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A" w:rsidRPr="00C2593A" w:rsidRDefault="004222D2" w:rsidP="00C2593A">
      <w:pPr>
        <w:pStyle w:val="Heading1"/>
        <w:ind w:left="2193"/>
        <w:rPr>
          <w:u w:val="none"/>
          <w:lang w:val="ru-RU"/>
        </w:rPr>
      </w:pPr>
      <w:proofErr w:type="spellStart"/>
      <w:r>
        <w:rPr>
          <w:color w:val="000080"/>
          <w:w w:val="90"/>
          <w:u w:val="thick" w:color="000080"/>
          <w:lang w:val="ru-RU"/>
        </w:rPr>
        <w:t>Экурсионный</w:t>
      </w:r>
      <w:proofErr w:type="spellEnd"/>
      <w:r>
        <w:rPr>
          <w:color w:val="000080"/>
          <w:w w:val="90"/>
          <w:u w:val="thick" w:color="000080"/>
          <w:lang w:val="ru-RU"/>
        </w:rPr>
        <w:t xml:space="preserve"> тур «</w:t>
      </w:r>
      <w:proofErr w:type="spellStart"/>
      <w:r>
        <w:rPr>
          <w:color w:val="000080"/>
          <w:w w:val="90"/>
          <w:u w:val="thick" w:color="000080"/>
          <w:lang w:val="ru-RU"/>
        </w:rPr>
        <w:t>Э</w:t>
      </w:r>
      <w:r w:rsidR="00C2593A">
        <w:rPr>
          <w:color w:val="000080"/>
          <w:w w:val="90"/>
          <w:u w:val="thick" w:color="000080"/>
          <w:lang w:val="ru-RU"/>
        </w:rPr>
        <w:t>олийские</w:t>
      </w:r>
      <w:proofErr w:type="spellEnd"/>
      <w:r w:rsidR="00C2593A">
        <w:rPr>
          <w:color w:val="000080"/>
          <w:w w:val="90"/>
          <w:u w:val="thick" w:color="000080"/>
          <w:lang w:val="ru-RU"/>
        </w:rPr>
        <w:t xml:space="preserve"> острова»</w:t>
      </w:r>
    </w:p>
    <w:p w:rsidR="00C2593A" w:rsidRPr="00C2593A" w:rsidRDefault="00C2593A" w:rsidP="00C2593A">
      <w:pPr>
        <w:spacing w:before="25"/>
        <w:ind w:left="988"/>
        <w:rPr>
          <w:b/>
          <w:i/>
          <w:sz w:val="3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364490</wp:posOffset>
            </wp:positionV>
            <wp:extent cx="1881505" cy="1256030"/>
            <wp:effectExtent l="19050" t="0" r="4445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2917190</wp:posOffset>
            </wp:positionH>
            <wp:positionV relativeFrom="paragraph">
              <wp:posOffset>364490</wp:posOffset>
            </wp:positionV>
            <wp:extent cx="1680210" cy="1256030"/>
            <wp:effectExtent l="19050" t="0" r="0" b="0"/>
            <wp:wrapTopAndBottom/>
            <wp:docPr id="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4945380</wp:posOffset>
            </wp:positionH>
            <wp:positionV relativeFrom="paragraph">
              <wp:posOffset>364490</wp:posOffset>
            </wp:positionV>
            <wp:extent cx="1887220" cy="1256030"/>
            <wp:effectExtent l="1905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577" w:rsidRPr="00C925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3.95pt;margin-top:138.9pt;width:487.35pt;height:14.2pt;z-index:-251664896;mso-wrap-distance-left:0;mso-wrap-distance-right:0;mso-position-horizontal-relative:page;mso-position-vertical-relative:text" fillcolor="navy" strokecolor="#000001" strokeweight=".36pt">
            <v:textbox inset="0,0,0,0">
              <w:txbxContent>
                <w:p w:rsidR="00C2593A" w:rsidRPr="00C2593A" w:rsidRDefault="00C2593A" w:rsidP="00C2593A">
                  <w:pPr>
                    <w:spacing w:before="25"/>
                    <w:ind w:left="50"/>
                    <w:rPr>
                      <w:b/>
                      <w:sz w:val="19"/>
                      <w:lang w:val="uk-UA"/>
                    </w:rPr>
                  </w:pPr>
                  <w:r>
                    <w:rPr>
                      <w:b/>
                      <w:color w:val="FFFFFF"/>
                      <w:w w:val="95"/>
                      <w:sz w:val="19"/>
                      <w:lang w:val="uk-UA"/>
                    </w:rPr>
                    <w:t xml:space="preserve">День 1. </w:t>
                  </w:r>
                  <w:proofErr w:type="spellStart"/>
                  <w:r>
                    <w:rPr>
                      <w:b/>
                      <w:color w:val="FFFFFF"/>
                      <w:w w:val="95"/>
                      <w:sz w:val="19"/>
                      <w:lang w:val="uk-UA"/>
                    </w:rPr>
                    <w:t>Приб</w:t>
                  </w: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ы</w:t>
                  </w:r>
                  <w:r>
                    <w:rPr>
                      <w:b/>
                      <w:color w:val="FFFFFF"/>
                      <w:w w:val="95"/>
                      <w:sz w:val="19"/>
                      <w:lang w:val="uk-UA"/>
                    </w:rPr>
                    <w:t>тие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C2593A">
        <w:rPr>
          <w:b/>
          <w:i/>
          <w:color w:val="000080"/>
          <w:w w:val="95"/>
          <w:sz w:val="36"/>
          <w:u w:val="thick" w:color="000080"/>
          <w:lang w:val="ru-RU"/>
        </w:rPr>
        <w:t xml:space="preserve">7 </w:t>
      </w:r>
      <w:proofErr w:type="spellStart"/>
      <w:r>
        <w:rPr>
          <w:b/>
          <w:i/>
          <w:color w:val="000080"/>
          <w:w w:val="95"/>
          <w:sz w:val="36"/>
          <w:u w:val="thick" w:color="000080"/>
          <w:lang w:val="uk-UA"/>
        </w:rPr>
        <w:t>ноче</w:t>
      </w:r>
      <w:proofErr w:type="gramStart"/>
      <w:r>
        <w:rPr>
          <w:b/>
          <w:i/>
          <w:color w:val="000080"/>
          <w:w w:val="95"/>
          <w:sz w:val="36"/>
          <w:u w:val="thick" w:color="000080"/>
          <w:lang w:val="uk-UA"/>
        </w:rPr>
        <w:t>й-</w:t>
      </w:r>
      <w:proofErr w:type="spellEnd"/>
      <w:proofErr w:type="gramEnd"/>
      <w:r>
        <w:rPr>
          <w:b/>
          <w:i/>
          <w:color w:val="000080"/>
          <w:w w:val="95"/>
          <w:sz w:val="36"/>
          <w:u w:val="thick" w:color="000080"/>
          <w:lang w:val="uk-UA"/>
        </w:rPr>
        <w:t xml:space="preserve"> </w:t>
      </w:r>
      <w:proofErr w:type="spellStart"/>
      <w:r>
        <w:rPr>
          <w:b/>
          <w:i/>
          <w:color w:val="000080"/>
          <w:w w:val="95"/>
          <w:sz w:val="36"/>
          <w:u w:val="thick" w:color="000080"/>
          <w:lang w:val="uk-UA"/>
        </w:rPr>
        <w:t>заезды</w:t>
      </w:r>
      <w:proofErr w:type="spellEnd"/>
      <w:r>
        <w:rPr>
          <w:b/>
          <w:i/>
          <w:color w:val="000080"/>
          <w:w w:val="95"/>
          <w:sz w:val="36"/>
          <w:u w:val="thick" w:color="000080"/>
          <w:lang w:val="uk-UA"/>
        </w:rPr>
        <w:t xml:space="preserve"> </w:t>
      </w:r>
      <w:proofErr w:type="spellStart"/>
      <w:r>
        <w:rPr>
          <w:b/>
          <w:i/>
          <w:color w:val="000080"/>
          <w:w w:val="95"/>
          <w:sz w:val="36"/>
          <w:u w:val="thick" w:color="000080"/>
          <w:lang w:val="uk-UA"/>
        </w:rPr>
        <w:t>кажды</w:t>
      </w:r>
      <w:proofErr w:type="spellEnd"/>
      <w:r>
        <w:rPr>
          <w:b/>
          <w:i/>
          <w:color w:val="000080"/>
          <w:w w:val="95"/>
          <w:sz w:val="36"/>
          <w:u w:val="thick" w:color="000080"/>
          <w:lang w:val="uk-UA"/>
        </w:rPr>
        <w:t xml:space="preserve"> день</w:t>
      </w:r>
      <w:r w:rsidRPr="00C2593A">
        <w:rPr>
          <w:b/>
          <w:i/>
          <w:color w:val="000080"/>
          <w:w w:val="95"/>
          <w:sz w:val="36"/>
          <w:u w:val="thick" w:color="000080"/>
          <w:lang w:val="ru-RU"/>
        </w:rPr>
        <w:t xml:space="preserve"> </w:t>
      </w:r>
    </w:p>
    <w:p w:rsidR="00C2593A" w:rsidRPr="00C2593A" w:rsidRDefault="00C2593A" w:rsidP="00C2593A">
      <w:pPr>
        <w:pStyle w:val="a3"/>
        <w:spacing w:before="5"/>
        <w:rPr>
          <w:b/>
          <w:i/>
          <w:sz w:val="13"/>
          <w:lang w:val="ru-RU"/>
        </w:rPr>
      </w:pPr>
    </w:p>
    <w:p w:rsidR="00C2593A" w:rsidRPr="00F2154D" w:rsidRDefault="00C2593A" w:rsidP="00C2593A">
      <w:pPr>
        <w:pStyle w:val="a3"/>
        <w:ind w:left="134"/>
        <w:rPr>
          <w:lang w:val="ru-RU"/>
        </w:rPr>
      </w:pPr>
      <w:r w:rsidRPr="00F2154D">
        <w:rPr>
          <w:w w:val="95"/>
          <w:lang w:val="ru-RU"/>
        </w:rPr>
        <w:t xml:space="preserve">Прибытие в аэропорт </w:t>
      </w:r>
      <w:proofErr w:type="gramStart"/>
      <w:r w:rsidRPr="00F2154D">
        <w:rPr>
          <w:w w:val="95"/>
          <w:lang w:val="ru-RU"/>
        </w:rPr>
        <w:t>Катании</w:t>
      </w:r>
      <w:proofErr w:type="gramEnd"/>
      <w:r w:rsidRPr="00F2154D">
        <w:rPr>
          <w:w w:val="95"/>
          <w:lang w:val="ru-RU"/>
        </w:rPr>
        <w:t>. Выезд в район Мессины. В этот день, нет запланированных мероприятий, поселение в отель (номера будет готовы после 14:00). Свободное время. Ночлег в районе Мессины.</w:t>
      </w:r>
      <w:r w:rsidR="00C92577" w:rsidRPr="00F2154D">
        <w:pict>
          <v:shape id="_x0000_s1045" type="#_x0000_t202" style="width:486.35pt;height:14.2pt;mso-position-horizontal-relative:char;mso-position-vertical-relative:line" fillcolor="navy" strokecolor="#000001" strokeweight=".36pt">
            <v:textbox style="mso-next-textbox:#_x0000_s1045" inset="0,0,0,0">
              <w:txbxContent>
                <w:p w:rsidR="00C2593A" w:rsidRPr="004222D2" w:rsidRDefault="00BF47BE" w:rsidP="00C2593A">
                  <w:pPr>
                    <w:spacing w:before="25"/>
                    <w:ind w:left="31"/>
                    <w:rPr>
                      <w:b/>
                      <w:sz w:val="19"/>
                      <w:lang w:val="ru-RU"/>
                    </w:rPr>
                  </w:pPr>
                  <w:r>
                    <w:rPr>
                      <w:b/>
                      <w:color w:val="FFFFFF"/>
                      <w:sz w:val="19"/>
                      <w:lang w:val="ru-RU"/>
                    </w:rPr>
                    <w:t>День</w:t>
                  </w:r>
                  <w:r w:rsidR="002A4A4C">
                    <w:rPr>
                      <w:b/>
                      <w:color w:val="FFFFFF"/>
                      <w:sz w:val="19"/>
                      <w:lang w:val="ru-RU"/>
                    </w:rPr>
                    <w:t xml:space="preserve"> </w:t>
                  </w:r>
                  <w:r>
                    <w:rPr>
                      <w:b/>
                      <w:color w:val="FFFFFF"/>
                      <w:sz w:val="19"/>
                      <w:lang w:val="ru-RU"/>
                    </w:rPr>
                    <w:t>2</w:t>
                  </w:r>
                  <w:r w:rsidR="00C2593A" w:rsidRPr="004222D2">
                    <w:rPr>
                      <w:b/>
                      <w:color w:val="FFFFFF"/>
                      <w:sz w:val="19"/>
                      <w:lang w:val="ru-RU"/>
                    </w:rPr>
                    <w:t xml:space="preserve">: </w:t>
                  </w:r>
                  <w:r w:rsidR="004222D2">
                    <w:rPr>
                      <w:b/>
                      <w:color w:val="FFFFFF"/>
                      <w:sz w:val="19"/>
                      <w:lang w:val="ru-RU"/>
                    </w:rPr>
                    <w:t xml:space="preserve">Экскурсии в </w:t>
                  </w:r>
                  <w:proofErr w:type="spellStart"/>
                  <w:r w:rsidR="004222D2">
                    <w:rPr>
                      <w:b/>
                      <w:color w:val="FFFFFF"/>
                      <w:sz w:val="19"/>
                      <w:lang w:val="ru-RU"/>
                    </w:rPr>
                    <w:t>Липари</w:t>
                  </w:r>
                  <w:proofErr w:type="spellEnd"/>
                  <w:r w:rsidR="004222D2">
                    <w:rPr>
                      <w:b/>
                      <w:color w:val="FFFFFF"/>
                      <w:sz w:val="19"/>
                      <w:lang w:val="ru-RU"/>
                    </w:rPr>
                    <w:t xml:space="preserve"> и </w:t>
                  </w:r>
                  <w:proofErr w:type="spellStart"/>
                  <w:r w:rsidR="004222D2">
                    <w:rPr>
                      <w:b/>
                      <w:color w:val="FFFFFF"/>
                      <w:sz w:val="19"/>
                      <w:lang w:val="ru-RU"/>
                    </w:rPr>
                    <w:t>Вулькано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441CF" w:rsidRDefault="001441CF" w:rsidP="00C2593A">
      <w:pPr>
        <w:pStyle w:val="a3"/>
        <w:spacing w:line="174" w:lineRule="exact"/>
        <w:ind w:left="172"/>
        <w:rPr>
          <w:lang w:val="ru-RU"/>
        </w:rPr>
      </w:pPr>
    </w:p>
    <w:p w:rsidR="00BF47BE" w:rsidRPr="00036B87" w:rsidRDefault="001441CF" w:rsidP="00036B87">
      <w:pPr>
        <w:pStyle w:val="a3"/>
        <w:spacing w:before="11" w:line="252" w:lineRule="auto"/>
        <w:ind w:left="134" w:right="190"/>
        <w:jc w:val="both"/>
        <w:rPr>
          <w:lang w:val="ru-RU"/>
        </w:rPr>
      </w:pPr>
      <w:r w:rsidRPr="00036B87">
        <w:rPr>
          <w:lang w:val="ru-RU"/>
        </w:rPr>
        <w:t xml:space="preserve">Завтрак в отеле. Отправление в порт </w:t>
      </w:r>
      <w:proofErr w:type="spellStart"/>
      <w:r w:rsidRPr="00036B87">
        <w:rPr>
          <w:lang w:val="ru-RU"/>
        </w:rPr>
        <w:t>Милаццо</w:t>
      </w:r>
      <w:proofErr w:type="spellEnd"/>
      <w:r w:rsidRPr="00036B87">
        <w:rPr>
          <w:lang w:val="ru-RU"/>
        </w:rPr>
        <w:t xml:space="preserve"> и сесть на </w:t>
      </w:r>
      <w:proofErr w:type="gramStart"/>
      <w:r w:rsidRPr="00036B87">
        <w:rPr>
          <w:lang w:val="ru-RU"/>
        </w:rPr>
        <w:t>катер</w:t>
      </w:r>
      <w:proofErr w:type="gramEnd"/>
      <w:r w:rsidRPr="00036B87">
        <w:rPr>
          <w:lang w:val="ru-RU"/>
        </w:rPr>
        <w:t xml:space="preserve"> на целый день экскурсии в </w:t>
      </w:r>
      <w:proofErr w:type="spellStart"/>
      <w:r w:rsidRPr="00036B87">
        <w:rPr>
          <w:lang w:val="ru-RU"/>
        </w:rPr>
        <w:t>Липари</w:t>
      </w:r>
      <w:proofErr w:type="spellEnd"/>
      <w:r w:rsidRPr="00036B87">
        <w:rPr>
          <w:lang w:val="ru-RU"/>
        </w:rPr>
        <w:t xml:space="preserve"> и </w:t>
      </w:r>
      <w:proofErr w:type="spellStart"/>
      <w:r w:rsidRPr="00036B87">
        <w:rPr>
          <w:lang w:val="ru-RU"/>
        </w:rPr>
        <w:t>Вулкано</w:t>
      </w:r>
      <w:proofErr w:type="spellEnd"/>
      <w:r w:rsidRPr="00036B87">
        <w:rPr>
          <w:lang w:val="ru-RU"/>
        </w:rPr>
        <w:t xml:space="preserve">. </w:t>
      </w:r>
      <w:r w:rsidR="00BF47BE" w:rsidRPr="00036B87">
        <w:rPr>
          <w:lang w:val="ru-RU"/>
        </w:rPr>
        <w:t xml:space="preserve">Отправление </w:t>
      </w:r>
    </w:p>
    <w:p w:rsidR="001441CF" w:rsidRPr="00036B87" w:rsidRDefault="001441CF" w:rsidP="00036B87">
      <w:pPr>
        <w:pStyle w:val="a3"/>
        <w:spacing w:before="11" w:line="252" w:lineRule="auto"/>
        <w:ind w:left="134" w:right="190"/>
        <w:jc w:val="both"/>
        <w:rPr>
          <w:lang w:val="ru-RU"/>
        </w:rPr>
      </w:pPr>
      <w:r w:rsidRPr="00036B87">
        <w:rPr>
          <w:lang w:val="ru-RU"/>
        </w:rPr>
        <w:t xml:space="preserve">в </w:t>
      </w:r>
      <w:proofErr w:type="spellStart"/>
      <w:r w:rsidRPr="00036B87">
        <w:rPr>
          <w:lang w:val="ru-RU"/>
        </w:rPr>
        <w:t>Липари</w:t>
      </w:r>
      <w:proofErr w:type="spellEnd"/>
      <w:proofErr w:type="gramStart"/>
      <w:r w:rsidRPr="00036B87">
        <w:rPr>
          <w:lang w:val="ru-RU"/>
        </w:rPr>
        <w:t xml:space="preserve"> </w:t>
      </w:r>
      <w:r w:rsidR="00BF47BE" w:rsidRPr="00036B87">
        <w:rPr>
          <w:lang w:val="ru-RU"/>
        </w:rPr>
        <w:t>,</w:t>
      </w:r>
      <w:proofErr w:type="gramEnd"/>
      <w:r w:rsidRPr="00036B87">
        <w:rPr>
          <w:lang w:val="ru-RU"/>
        </w:rPr>
        <w:t xml:space="preserve"> </w:t>
      </w:r>
      <w:r w:rsidR="00BF47BE" w:rsidRPr="00036B87">
        <w:rPr>
          <w:lang w:val="ru-RU"/>
        </w:rPr>
        <w:t>первая остановка</w:t>
      </w:r>
      <w:r w:rsidRPr="00036B87">
        <w:rPr>
          <w:lang w:val="ru-RU"/>
        </w:rPr>
        <w:t xml:space="preserve">, которая полезна для изучения старого города, археологический парк или отдохнуть во время </w:t>
      </w:r>
      <w:proofErr w:type="spellStart"/>
      <w:r w:rsidRPr="00036B87">
        <w:rPr>
          <w:lang w:val="ru-RU"/>
        </w:rPr>
        <w:t>шоппинга</w:t>
      </w:r>
      <w:proofErr w:type="spellEnd"/>
      <w:r w:rsidRPr="00036B87">
        <w:rPr>
          <w:lang w:val="ru-RU"/>
        </w:rPr>
        <w:t xml:space="preserve"> в городе. Отправление из </w:t>
      </w:r>
      <w:proofErr w:type="spellStart"/>
      <w:r w:rsidRPr="00036B87">
        <w:rPr>
          <w:lang w:val="ru-RU"/>
        </w:rPr>
        <w:t>Липари</w:t>
      </w:r>
      <w:proofErr w:type="spellEnd"/>
      <w:r w:rsidRPr="00036B87">
        <w:rPr>
          <w:lang w:val="ru-RU"/>
        </w:rPr>
        <w:t xml:space="preserve"> и маршрут до острова Вулкан. Во время этой части побережья вы посетите «</w:t>
      </w:r>
      <w:proofErr w:type="spellStart"/>
      <w:r w:rsidRPr="00036B87">
        <w:rPr>
          <w:lang w:val="ru-RU"/>
        </w:rPr>
        <w:t>Фараглиони</w:t>
      </w:r>
      <w:proofErr w:type="spellEnd"/>
      <w:r w:rsidRPr="00036B87">
        <w:rPr>
          <w:lang w:val="ru-RU"/>
        </w:rPr>
        <w:t>», «</w:t>
      </w:r>
      <w:proofErr w:type="spellStart"/>
      <w:r w:rsidRPr="00036B87">
        <w:rPr>
          <w:lang w:val="ru-RU"/>
        </w:rPr>
        <w:t>La</w:t>
      </w:r>
      <w:proofErr w:type="spellEnd"/>
      <w:r w:rsidRPr="00036B87">
        <w:rPr>
          <w:lang w:val="ru-RU"/>
        </w:rPr>
        <w:t xml:space="preserve"> </w:t>
      </w:r>
      <w:proofErr w:type="spellStart"/>
      <w:r w:rsidRPr="00036B87">
        <w:rPr>
          <w:lang w:val="ru-RU"/>
        </w:rPr>
        <w:t>Grotta</w:t>
      </w:r>
      <w:proofErr w:type="spellEnd"/>
      <w:r w:rsidRPr="00036B87">
        <w:rPr>
          <w:lang w:val="ru-RU"/>
        </w:rPr>
        <w:t xml:space="preserve"> </w:t>
      </w:r>
      <w:proofErr w:type="spellStart"/>
      <w:r w:rsidRPr="00036B87">
        <w:rPr>
          <w:lang w:val="ru-RU"/>
        </w:rPr>
        <w:t>dei</w:t>
      </w:r>
      <w:proofErr w:type="spellEnd"/>
      <w:r w:rsidRPr="00036B87">
        <w:rPr>
          <w:lang w:val="ru-RU"/>
        </w:rPr>
        <w:t xml:space="preserve"> </w:t>
      </w:r>
      <w:proofErr w:type="spellStart"/>
      <w:r w:rsidRPr="00036B87">
        <w:rPr>
          <w:lang w:val="ru-RU"/>
        </w:rPr>
        <w:t>Angeli</w:t>
      </w:r>
      <w:proofErr w:type="spellEnd"/>
      <w:r w:rsidRPr="00036B87">
        <w:rPr>
          <w:lang w:val="ru-RU"/>
        </w:rPr>
        <w:t>» и «</w:t>
      </w:r>
      <w:proofErr w:type="spellStart"/>
      <w:r w:rsidRPr="00036B87">
        <w:rPr>
          <w:lang w:val="ru-RU"/>
        </w:rPr>
        <w:t>Lo</w:t>
      </w:r>
      <w:proofErr w:type="spellEnd"/>
      <w:r w:rsidRPr="00036B87">
        <w:rPr>
          <w:lang w:val="ru-RU"/>
        </w:rPr>
        <w:t xml:space="preserve"> </w:t>
      </w:r>
      <w:proofErr w:type="spellStart"/>
      <w:r w:rsidRPr="00036B87">
        <w:rPr>
          <w:lang w:val="ru-RU"/>
        </w:rPr>
        <w:t>scoglio</w:t>
      </w:r>
      <w:proofErr w:type="spellEnd"/>
      <w:r w:rsidRPr="00036B87">
        <w:rPr>
          <w:lang w:val="ru-RU"/>
        </w:rPr>
        <w:t xml:space="preserve"> </w:t>
      </w:r>
      <w:proofErr w:type="spellStart"/>
      <w:r w:rsidRPr="00036B87">
        <w:rPr>
          <w:lang w:val="ru-RU"/>
        </w:rPr>
        <w:t>della</w:t>
      </w:r>
      <w:proofErr w:type="spellEnd"/>
      <w:r w:rsidRPr="00036B87">
        <w:rPr>
          <w:lang w:val="ru-RU"/>
        </w:rPr>
        <w:t xml:space="preserve"> </w:t>
      </w:r>
      <w:proofErr w:type="spellStart"/>
      <w:r w:rsidRPr="00036B87">
        <w:rPr>
          <w:lang w:val="ru-RU"/>
        </w:rPr>
        <w:t>Mummia</w:t>
      </w:r>
      <w:proofErr w:type="spellEnd"/>
      <w:r w:rsidRPr="00036B87">
        <w:rPr>
          <w:lang w:val="ru-RU"/>
        </w:rPr>
        <w:t xml:space="preserve">». «Плавательный бассейн Венеры», «Пещера лошади» и «Скала Льва», </w:t>
      </w:r>
      <w:r w:rsidR="00BF47BE" w:rsidRPr="00036B87">
        <w:rPr>
          <w:lang w:val="ru-RU"/>
        </w:rPr>
        <w:t>прибытие на</w:t>
      </w:r>
      <w:r w:rsidRPr="00036B87">
        <w:rPr>
          <w:lang w:val="ru-RU"/>
        </w:rPr>
        <w:t xml:space="preserve"> </w:t>
      </w:r>
      <w:proofErr w:type="spellStart"/>
      <w:r w:rsidRPr="00036B87">
        <w:rPr>
          <w:lang w:val="ru-RU"/>
        </w:rPr>
        <w:t>Вулка</w:t>
      </w:r>
      <w:r w:rsidR="00BF47BE" w:rsidRPr="00036B87">
        <w:rPr>
          <w:lang w:val="ru-RU"/>
        </w:rPr>
        <w:t>но</w:t>
      </w:r>
      <w:proofErr w:type="spellEnd"/>
      <w:r w:rsidRPr="00036B87">
        <w:rPr>
          <w:lang w:val="ru-RU"/>
        </w:rPr>
        <w:t xml:space="preserve">, для второй остановки, где пассажиры могут принять ванну в горячих источниках в этом районе из серной грязи, </w:t>
      </w:r>
      <w:r w:rsidR="00BF47BE" w:rsidRPr="00036B87">
        <w:rPr>
          <w:lang w:val="ru-RU"/>
        </w:rPr>
        <w:t>походить</w:t>
      </w:r>
      <w:r w:rsidRPr="00036B87">
        <w:rPr>
          <w:lang w:val="ru-RU"/>
        </w:rPr>
        <w:t xml:space="preserve"> </w:t>
      </w:r>
      <w:r w:rsidR="00BF47BE" w:rsidRPr="00036B87">
        <w:rPr>
          <w:lang w:val="ru-RU"/>
        </w:rPr>
        <w:t>по красивому черному песчаному</w:t>
      </w:r>
      <w:r w:rsidRPr="00036B87">
        <w:rPr>
          <w:lang w:val="ru-RU"/>
        </w:rPr>
        <w:t xml:space="preserve"> пляж</w:t>
      </w:r>
      <w:r w:rsidR="00BF47BE" w:rsidRPr="00036B87">
        <w:rPr>
          <w:lang w:val="ru-RU"/>
        </w:rPr>
        <w:t>у</w:t>
      </w:r>
      <w:r w:rsidRPr="00036B87">
        <w:rPr>
          <w:lang w:val="ru-RU"/>
        </w:rPr>
        <w:t xml:space="preserve"> или пообеда</w:t>
      </w:r>
      <w:r w:rsidR="00BF47BE" w:rsidRPr="00036B87">
        <w:rPr>
          <w:lang w:val="ru-RU"/>
        </w:rPr>
        <w:t>ть</w:t>
      </w:r>
      <w:r w:rsidRPr="00036B87">
        <w:rPr>
          <w:lang w:val="ru-RU"/>
        </w:rPr>
        <w:t xml:space="preserve"> в местном ресторане (по желанию). После отъезда из </w:t>
      </w:r>
      <w:proofErr w:type="spellStart"/>
      <w:r w:rsidRPr="00036B87">
        <w:rPr>
          <w:lang w:val="ru-RU"/>
        </w:rPr>
        <w:t>Вул</w:t>
      </w:r>
      <w:r w:rsidR="00BF47BE" w:rsidRPr="00036B87">
        <w:rPr>
          <w:lang w:val="ru-RU"/>
        </w:rPr>
        <w:t>кано</w:t>
      </w:r>
      <w:proofErr w:type="spellEnd"/>
      <w:r w:rsidRPr="00036B87">
        <w:rPr>
          <w:lang w:val="ru-RU"/>
        </w:rPr>
        <w:t xml:space="preserve"> мы пройдем красивую «Скалу Маленькой Русалки». Возвращение в </w:t>
      </w:r>
      <w:proofErr w:type="spellStart"/>
      <w:r w:rsidRPr="00036B87">
        <w:rPr>
          <w:lang w:val="ru-RU"/>
        </w:rPr>
        <w:t>Милаццо</w:t>
      </w:r>
      <w:proofErr w:type="spellEnd"/>
      <w:r w:rsidRPr="00036B87">
        <w:rPr>
          <w:lang w:val="ru-RU"/>
        </w:rPr>
        <w:t xml:space="preserve"> поздно вечером. Ночевка в районе Мессины</w:t>
      </w:r>
    </w:p>
    <w:p w:rsidR="001441CF" w:rsidRPr="002A4A4C" w:rsidRDefault="00C92577" w:rsidP="00C2593A">
      <w:pPr>
        <w:pStyle w:val="a3"/>
        <w:spacing w:before="11" w:line="252" w:lineRule="auto"/>
        <w:ind w:left="172" w:right="190"/>
        <w:jc w:val="both"/>
        <w:rPr>
          <w:lang w:val="ru-RU"/>
        </w:rPr>
      </w:pPr>
      <w:r w:rsidRPr="00C92577">
        <w:pict>
          <v:shape id="_x0000_s1039" type="#_x0000_t202" style="position:absolute;left:0;text-align:left;margin-left:53.95pt;margin-top:11.05pt;width:487.35pt;height:14.05pt;z-index:-251663872;mso-wrap-distance-left:0;mso-wrap-distance-right:0;mso-position-horizontal-relative:page" fillcolor="navy" strokecolor="#000001" strokeweight=".36pt">
            <v:textbox style="mso-next-textbox:#_x0000_s1039" inset="0,0,0,0">
              <w:txbxContent>
                <w:p w:rsidR="00C2593A" w:rsidRPr="00BF47BE" w:rsidRDefault="00BF47BE" w:rsidP="00C2593A">
                  <w:pPr>
                    <w:spacing w:before="25"/>
                    <w:ind w:left="50"/>
                    <w:rPr>
                      <w:b/>
                      <w:sz w:val="19"/>
                      <w:lang w:val="ru-RU"/>
                    </w:rPr>
                  </w:pP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День</w:t>
                  </w:r>
                  <w:r w:rsidR="002A4A4C"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3</w:t>
                  </w:r>
                  <w:r w:rsidR="00C2593A">
                    <w:rPr>
                      <w:b/>
                      <w:color w:val="FFFFFF"/>
                      <w:w w:val="95"/>
                      <w:sz w:val="19"/>
                    </w:rPr>
                    <w:t xml:space="preserve">: </w:t>
                  </w: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Отдых на побережье</w:t>
                  </w:r>
                </w:p>
              </w:txbxContent>
            </v:textbox>
            <w10:wrap type="topAndBottom" anchorx="page"/>
          </v:shape>
        </w:pict>
      </w:r>
    </w:p>
    <w:p w:rsidR="002A4A4C" w:rsidRDefault="002A4A4C" w:rsidP="002A4A4C">
      <w:pPr>
        <w:pStyle w:val="a3"/>
        <w:spacing w:line="182" w:lineRule="exact"/>
        <w:ind w:left="172"/>
        <w:jc w:val="both"/>
        <w:rPr>
          <w:lang w:val="ru-RU"/>
        </w:rPr>
      </w:pPr>
      <w:r w:rsidRPr="002A4A4C">
        <w:rPr>
          <w:lang w:val="ru-RU"/>
        </w:rPr>
        <w:t>Завтрак в отеле. В этот день нет запланированных мероприятий. Свободное время для знакомства с окрестностями отеля или</w:t>
      </w:r>
      <w:r>
        <w:rPr>
          <w:lang w:val="ru-RU"/>
        </w:rPr>
        <w:t xml:space="preserve"> времени </w:t>
      </w:r>
      <w:r w:rsidRPr="002A4A4C">
        <w:rPr>
          <w:lang w:val="ru-RU"/>
        </w:rPr>
        <w:t>на пляже</w:t>
      </w:r>
      <w:proofErr w:type="gramStart"/>
      <w:r w:rsidRPr="002A4A4C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Также можно</w:t>
      </w:r>
      <w:r w:rsidRPr="002A4A4C">
        <w:rPr>
          <w:lang w:val="ru-RU"/>
        </w:rPr>
        <w:t xml:space="preserve"> заказать групповые экскурсии на английском языке на месте (*).</w:t>
      </w:r>
    </w:p>
    <w:p w:rsidR="002A4A4C" w:rsidRPr="002A4A4C" w:rsidRDefault="002A4A4C" w:rsidP="002A4A4C">
      <w:pPr>
        <w:pStyle w:val="a3"/>
        <w:spacing w:line="182" w:lineRule="exact"/>
        <w:ind w:left="172"/>
        <w:jc w:val="both"/>
        <w:rPr>
          <w:lang w:val="ru-RU"/>
        </w:rPr>
      </w:pPr>
      <w:r w:rsidRPr="002A4A4C">
        <w:rPr>
          <w:lang w:val="ru-RU"/>
        </w:rPr>
        <w:t>Ночевка в районе Мессины.</w:t>
      </w:r>
    </w:p>
    <w:p w:rsidR="002A4A4C" w:rsidRDefault="002A4A4C" w:rsidP="002A4A4C">
      <w:pPr>
        <w:pStyle w:val="a3"/>
        <w:spacing w:line="182" w:lineRule="exact"/>
        <w:ind w:left="172"/>
        <w:jc w:val="both"/>
        <w:rPr>
          <w:lang w:val="ru-RU"/>
        </w:rPr>
      </w:pPr>
      <w:r w:rsidRPr="002A4A4C">
        <w:rPr>
          <w:lang w:val="ru-RU"/>
        </w:rPr>
        <w:t xml:space="preserve">Предлагаемая экскурсия на этот день: Этна и Таормина полный день или Таормина </w:t>
      </w:r>
      <w:proofErr w:type="gramStart"/>
      <w:r w:rsidRPr="002A4A4C">
        <w:rPr>
          <w:lang w:val="ru-RU"/>
        </w:rPr>
        <w:t>на</w:t>
      </w:r>
      <w:proofErr w:type="gramEnd"/>
      <w:r w:rsidRPr="002A4A4C">
        <w:rPr>
          <w:lang w:val="ru-RU"/>
        </w:rPr>
        <w:t xml:space="preserve"> полдня или Таормина по ночам</w:t>
      </w:r>
    </w:p>
    <w:p w:rsidR="002A4A4C" w:rsidRDefault="002A4A4C" w:rsidP="002A4A4C">
      <w:pPr>
        <w:pStyle w:val="a3"/>
        <w:spacing w:line="182" w:lineRule="exact"/>
        <w:ind w:left="172"/>
        <w:jc w:val="both"/>
        <w:rPr>
          <w:lang w:val="ru-RU"/>
        </w:rPr>
      </w:pPr>
    </w:p>
    <w:p w:rsidR="002A4A4C" w:rsidRDefault="002A4A4C" w:rsidP="002A4A4C">
      <w:pPr>
        <w:pStyle w:val="a3"/>
        <w:spacing w:line="182" w:lineRule="exact"/>
        <w:ind w:left="172"/>
        <w:jc w:val="both"/>
        <w:rPr>
          <w:lang w:val="ru-RU"/>
        </w:rPr>
      </w:pPr>
      <w:r w:rsidRPr="00C92577">
        <w:rPr>
          <w:sz w:val="22"/>
        </w:rPr>
        <w:pict>
          <v:shape id="_x0000_s1041" type="#_x0000_t202" style="position:absolute;left:0;text-align:left;margin-left:55.45pt;margin-top:4.2pt;width:487.35pt;height:14.05pt;z-index:-251661824;mso-wrap-distance-left:0;mso-wrap-distance-right:0;mso-position-horizontal-relative:page" fillcolor="navy" strokecolor="#000001" strokeweight=".36pt">
            <v:textbox style="mso-next-textbox:#_x0000_s1041" inset="0,0,0,0">
              <w:txbxContent>
                <w:p w:rsidR="002A4A4C" w:rsidRPr="00BF47BE" w:rsidRDefault="002A4A4C" w:rsidP="002A4A4C">
                  <w:pPr>
                    <w:spacing w:before="25"/>
                    <w:ind w:left="50"/>
                    <w:rPr>
                      <w:b/>
                      <w:sz w:val="19"/>
                      <w:lang w:val="ru-RU"/>
                    </w:rPr>
                  </w:pP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День 4</w:t>
                  </w:r>
                  <w:r>
                    <w:rPr>
                      <w:b/>
                      <w:color w:val="FFFFFF"/>
                      <w:w w:val="95"/>
                      <w:sz w:val="19"/>
                    </w:rPr>
                    <w:t xml:space="preserve">: </w:t>
                  </w: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Отдых на побережье</w:t>
                  </w:r>
                </w:p>
                <w:p w:rsidR="00C2593A" w:rsidRPr="002A4A4C" w:rsidRDefault="00C2593A" w:rsidP="002A4A4C"/>
              </w:txbxContent>
            </v:textbox>
            <w10:wrap type="topAndBottom" anchorx="page"/>
          </v:shape>
        </w:pict>
      </w:r>
      <w:r w:rsidRPr="002A4A4C">
        <w:rPr>
          <w:lang w:val="ru-RU"/>
        </w:rPr>
        <w:t>Завтрак в отеле. В этот день нет запланированных мероприятий. Свободное время для знакомства с окрестностями отеля или</w:t>
      </w:r>
      <w:r>
        <w:rPr>
          <w:lang w:val="ru-RU"/>
        </w:rPr>
        <w:t xml:space="preserve"> времени </w:t>
      </w:r>
      <w:r w:rsidRPr="002A4A4C">
        <w:rPr>
          <w:lang w:val="ru-RU"/>
        </w:rPr>
        <w:t>на пляже</w:t>
      </w:r>
      <w:proofErr w:type="gramStart"/>
      <w:r w:rsidRPr="002A4A4C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Также можно</w:t>
      </w:r>
      <w:r w:rsidRPr="002A4A4C">
        <w:rPr>
          <w:lang w:val="ru-RU"/>
        </w:rPr>
        <w:t xml:space="preserve"> заказать групповые экскурсии на английском языке на месте (*).</w:t>
      </w:r>
    </w:p>
    <w:p w:rsidR="002A4A4C" w:rsidRDefault="002A4A4C" w:rsidP="002A4A4C">
      <w:pPr>
        <w:pStyle w:val="a3"/>
        <w:spacing w:line="182" w:lineRule="exact"/>
        <w:ind w:left="172"/>
        <w:jc w:val="both"/>
        <w:rPr>
          <w:lang w:val="ru-RU"/>
        </w:rPr>
      </w:pPr>
      <w:r w:rsidRPr="002A4A4C">
        <w:rPr>
          <w:lang w:val="ru-RU"/>
        </w:rPr>
        <w:t>Ночевка в районе Мессины</w:t>
      </w:r>
    </w:p>
    <w:p w:rsidR="002A4A4C" w:rsidRDefault="002A4A4C" w:rsidP="002A4A4C">
      <w:pPr>
        <w:pStyle w:val="a3"/>
        <w:spacing w:line="182" w:lineRule="exact"/>
        <w:ind w:left="172"/>
        <w:jc w:val="both"/>
        <w:rPr>
          <w:lang w:val="ru-RU"/>
        </w:rPr>
      </w:pPr>
    </w:p>
    <w:p w:rsidR="002A4A4C" w:rsidRDefault="002A4A4C" w:rsidP="00C2593A">
      <w:pPr>
        <w:spacing w:before="14"/>
        <w:ind w:left="172"/>
        <w:rPr>
          <w:sz w:val="18"/>
          <w:szCs w:val="18"/>
          <w:lang w:val="ru-RU"/>
        </w:rPr>
      </w:pPr>
      <w:r w:rsidRPr="002A4A4C">
        <w:rPr>
          <w:sz w:val="18"/>
          <w:szCs w:val="18"/>
          <w:lang w:val="ru-RU"/>
        </w:rPr>
        <w:t xml:space="preserve">Предлагаемая экскурсия на этот день: </w:t>
      </w:r>
      <w:proofErr w:type="spellStart"/>
      <w:proofErr w:type="gramStart"/>
      <w:r w:rsidRPr="002A4A4C">
        <w:rPr>
          <w:sz w:val="18"/>
          <w:szCs w:val="18"/>
          <w:lang w:val="ru-RU"/>
        </w:rPr>
        <w:t>Сиракуза</w:t>
      </w:r>
      <w:proofErr w:type="spellEnd"/>
      <w:r w:rsidRPr="002A4A4C">
        <w:rPr>
          <w:sz w:val="18"/>
          <w:szCs w:val="18"/>
          <w:lang w:val="ru-RU"/>
        </w:rPr>
        <w:t xml:space="preserve"> Полный день</w:t>
      </w:r>
      <w:proofErr w:type="gramEnd"/>
    </w:p>
    <w:p w:rsidR="002A4A4C" w:rsidRDefault="002A4A4C" w:rsidP="00C2593A">
      <w:pPr>
        <w:spacing w:before="14"/>
        <w:ind w:left="172"/>
        <w:rPr>
          <w:sz w:val="18"/>
          <w:szCs w:val="18"/>
          <w:lang w:val="ru-RU"/>
        </w:rPr>
      </w:pPr>
      <w:r>
        <w:rPr>
          <w:noProof/>
          <w:lang w:val="ru-RU" w:eastAsia="ru-RU"/>
        </w:rPr>
        <w:pict>
          <v:shape id="_x0000_s1047" type="#_x0000_t202" style="position:absolute;left:0;text-align:left;margin-left:55.45pt;margin-top:10.4pt;width:487.35pt;height:14.05pt;z-index:-251649536;mso-wrap-distance-left:0;mso-wrap-distance-right:0;mso-position-horizontal-relative:page" fillcolor="navy" strokecolor="#000001" strokeweight=".36pt">
            <v:textbox style="mso-next-textbox:#_x0000_s1047" inset="0,0,0,0">
              <w:txbxContent>
                <w:p w:rsidR="002A4A4C" w:rsidRPr="002A4A4C" w:rsidRDefault="002A4A4C" w:rsidP="002A4A4C">
                  <w:pPr>
                    <w:spacing w:before="25"/>
                    <w:ind w:left="50"/>
                    <w:rPr>
                      <w:b/>
                      <w:sz w:val="19"/>
                      <w:lang w:val="ru-RU"/>
                    </w:rPr>
                  </w:pP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 xml:space="preserve">День 5. Экскурсия в </w:t>
                  </w:r>
                  <w:proofErr w:type="spellStart"/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Панарею</w:t>
                  </w:r>
                  <w:proofErr w:type="spellEnd"/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 xml:space="preserve"> и на Стромболи</w:t>
                  </w:r>
                </w:p>
              </w:txbxContent>
            </v:textbox>
            <w10:wrap type="topAndBottom" anchorx="page"/>
          </v:shape>
        </w:pict>
      </w:r>
    </w:p>
    <w:p w:rsidR="002A4A4C" w:rsidRPr="002A4A4C" w:rsidRDefault="002A4A4C" w:rsidP="002A4A4C">
      <w:pPr>
        <w:pStyle w:val="a3"/>
        <w:spacing w:line="182" w:lineRule="exact"/>
        <w:ind w:left="172"/>
        <w:rPr>
          <w:lang w:val="ru-RU"/>
        </w:rPr>
      </w:pPr>
      <w:r>
        <w:rPr>
          <w:lang w:val="ru-RU"/>
        </w:rPr>
        <w:t xml:space="preserve">  З</w:t>
      </w:r>
      <w:r w:rsidRPr="002A4A4C">
        <w:rPr>
          <w:lang w:val="ru-RU"/>
        </w:rPr>
        <w:t>автрак в отеле. Утром свободное время, чтобы открыть для себя окрестности</w:t>
      </w:r>
      <w:r>
        <w:rPr>
          <w:lang w:val="ru-RU"/>
        </w:rPr>
        <w:t xml:space="preserve"> отеля или поплавать на пляже.</w:t>
      </w:r>
    </w:p>
    <w:p w:rsidR="002A4A4C" w:rsidRDefault="002A4A4C" w:rsidP="002A4A4C">
      <w:pPr>
        <w:pStyle w:val="a3"/>
        <w:spacing w:line="182" w:lineRule="exact"/>
        <w:ind w:left="172"/>
        <w:rPr>
          <w:lang w:val="ru-RU"/>
        </w:rPr>
      </w:pPr>
      <w:r>
        <w:rPr>
          <w:lang w:val="ru-RU"/>
        </w:rPr>
        <w:t>Около полудня</w:t>
      </w:r>
      <w:r w:rsidRPr="002A4A4C">
        <w:rPr>
          <w:lang w:val="ru-RU"/>
        </w:rPr>
        <w:t xml:space="preserve"> </w:t>
      </w:r>
      <w:proofErr w:type="spellStart"/>
      <w:r w:rsidRPr="002A4A4C">
        <w:rPr>
          <w:lang w:val="ru-RU"/>
        </w:rPr>
        <w:t>трансфер</w:t>
      </w:r>
      <w:proofErr w:type="spellEnd"/>
      <w:r w:rsidRPr="002A4A4C">
        <w:rPr>
          <w:lang w:val="ru-RU"/>
        </w:rPr>
        <w:t xml:space="preserve"> в порт </w:t>
      </w:r>
      <w:proofErr w:type="spellStart"/>
      <w:r w:rsidRPr="002A4A4C">
        <w:rPr>
          <w:lang w:val="ru-RU"/>
        </w:rPr>
        <w:t>Милаццо</w:t>
      </w:r>
      <w:proofErr w:type="spellEnd"/>
      <w:r w:rsidRPr="002A4A4C">
        <w:rPr>
          <w:lang w:val="ru-RU"/>
        </w:rPr>
        <w:t xml:space="preserve"> и посадка на моторную лодку для экскурсии в </w:t>
      </w:r>
      <w:proofErr w:type="spellStart"/>
      <w:r w:rsidRPr="002A4A4C">
        <w:rPr>
          <w:lang w:val="ru-RU"/>
        </w:rPr>
        <w:t>Панарею</w:t>
      </w:r>
      <w:proofErr w:type="spellEnd"/>
      <w:r w:rsidRPr="002A4A4C">
        <w:rPr>
          <w:lang w:val="ru-RU"/>
        </w:rPr>
        <w:t xml:space="preserve"> и Стромболи ночью. Выезд из </w:t>
      </w:r>
      <w:proofErr w:type="spellStart"/>
      <w:r w:rsidRPr="002A4A4C">
        <w:rPr>
          <w:lang w:val="ru-RU"/>
        </w:rPr>
        <w:t>Милаццо</w:t>
      </w:r>
      <w:proofErr w:type="spellEnd"/>
      <w:r w:rsidRPr="002A4A4C">
        <w:rPr>
          <w:lang w:val="ru-RU"/>
        </w:rPr>
        <w:t xml:space="preserve"> и прямой </w:t>
      </w:r>
      <w:proofErr w:type="spellStart"/>
      <w:r w:rsidRPr="002A4A4C">
        <w:rPr>
          <w:lang w:val="ru-RU"/>
        </w:rPr>
        <w:t>трансфер</w:t>
      </w:r>
      <w:proofErr w:type="spellEnd"/>
      <w:r w:rsidRPr="002A4A4C">
        <w:rPr>
          <w:lang w:val="ru-RU"/>
        </w:rPr>
        <w:t xml:space="preserve"> в </w:t>
      </w:r>
      <w:proofErr w:type="spellStart"/>
      <w:r w:rsidRPr="002A4A4C">
        <w:rPr>
          <w:lang w:val="ru-RU"/>
        </w:rPr>
        <w:t>Панарею</w:t>
      </w:r>
      <w:proofErr w:type="spellEnd"/>
      <w:r w:rsidRPr="002A4A4C">
        <w:rPr>
          <w:lang w:val="ru-RU"/>
        </w:rPr>
        <w:t xml:space="preserve">; перед </w:t>
      </w:r>
      <w:proofErr w:type="spellStart"/>
      <w:r w:rsidR="00F1334F">
        <w:rPr>
          <w:lang w:val="ru-RU"/>
        </w:rPr>
        <w:t>выадкой</w:t>
      </w:r>
      <w:proofErr w:type="spellEnd"/>
      <w:r w:rsidRPr="002A4A4C">
        <w:rPr>
          <w:lang w:val="ru-RU"/>
        </w:rPr>
        <w:t xml:space="preserve"> в ​​порту С. </w:t>
      </w:r>
      <w:proofErr w:type="spellStart"/>
      <w:r w:rsidRPr="002A4A4C">
        <w:rPr>
          <w:lang w:val="ru-RU"/>
        </w:rPr>
        <w:t>Пьетро</w:t>
      </w:r>
      <w:proofErr w:type="spellEnd"/>
      <w:r w:rsidRPr="002A4A4C">
        <w:rPr>
          <w:lang w:val="ru-RU"/>
        </w:rPr>
        <w:t xml:space="preserve"> мы отправимся вдоль </w:t>
      </w:r>
      <w:proofErr w:type="spellStart"/>
      <w:r w:rsidRPr="002A4A4C">
        <w:rPr>
          <w:lang w:val="ru-RU"/>
        </w:rPr>
        <w:t>Байя-Каладжуко</w:t>
      </w:r>
      <w:proofErr w:type="spellEnd"/>
      <w:r w:rsidRPr="002A4A4C">
        <w:rPr>
          <w:lang w:val="ru-RU"/>
        </w:rPr>
        <w:t xml:space="preserve"> и небольшого пляжа </w:t>
      </w:r>
      <w:proofErr w:type="spellStart"/>
      <w:r w:rsidRPr="002A4A4C">
        <w:rPr>
          <w:lang w:val="ru-RU"/>
        </w:rPr>
        <w:t>Зиммари</w:t>
      </w:r>
      <w:proofErr w:type="spellEnd"/>
      <w:r w:rsidRPr="002A4A4C">
        <w:rPr>
          <w:lang w:val="ru-RU"/>
        </w:rPr>
        <w:t xml:space="preserve">. Двухчасовая остановка в </w:t>
      </w:r>
      <w:proofErr w:type="spellStart"/>
      <w:r w:rsidRPr="002A4A4C">
        <w:rPr>
          <w:lang w:val="ru-RU"/>
        </w:rPr>
        <w:t>Панарее</w:t>
      </w:r>
      <w:proofErr w:type="spellEnd"/>
      <w:r w:rsidRPr="002A4A4C">
        <w:rPr>
          <w:lang w:val="ru-RU"/>
        </w:rPr>
        <w:t xml:space="preserve"> позволяет пассажирам посещать деревню, поплавать или пообедать в местном ресторане (по желанию). Примерно в 45 минутах ходьбы или на такси можно добраться до небольшой доисторической деревни </w:t>
      </w:r>
      <w:proofErr w:type="spellStart"/>
      <w:r w:rsidRPr="002A4A4C">
        <w:rPr>
          <w:lang w:val="ru-RU"/>
        </w:rPr>
        <w:t>Капо</w:t>
      </w:r>
      <w:proofErr w:type="spellEnd"/>
      <w:r w:rsidRPr="002A4A4C">
        <w:rPr>
          <w:lang w:val="ru-RU"/>
        </w:rPr>
        <w:t xml:space="preserve"> </w:t>
      </w:r>
      <w:proofErr w:type="spellStart"/>
      <w:r w:rsidRPr="002A4A4C">
        <w:rPr>
          <w:lang w:val="ru-RU"/>
        </w:rPr>
        <w:t>Милацзе</w:t>
      </w:r>
      <w:proofErr w:type="spellEnd"/>
      <w:r w:rsidRPr="002A4A4C">
        <w:rPr>
          <w:lang w:val="ru-RU"/>
        </w:rPr>
        <w:t xml:space="preserve">, датированной 1400 годом до нашей эры. В конце дня выезд на Стромболи; во время </w:t>
      </w:r>
      <w:proofErr w:type="spellStart"/>
      <w:r w:rsidRPr="002A4A4C">
        <w:rPr>
          <w:lang w:val="ru-RU"/>
        </w:rPr>
        <w:t>трансфера</w:t>
      </w:r>
      <w:proofErr w:type="spellEnd"/>
      <w:r w:rsidRPr="002A4A4C">
        <w:rPr>
          <w:lang w:val="ru-RU"/>
        </w:rPr>
        <w:t xml:space="preserve"> вы можете полюбоваться группой островов перед </w:t>
      </w:r>
      <w:proofErr w:type="spellStart"/>
      <w:r w:rsidRPr="002A4A4C">
        <w:rPr>
          <w:lang w:val="ru-RU"/>
        </w:rPr>
        <w:t>Панареей</w:t>
      </w:r>
      <w:proofErr w:type="spellEnd"/>
      <w:r w:rsidRPr="002A4A4C">
        <w:rPr>
          <w:lang w:val="ru-RU"/>
        </w:rPr>
        <w:t>. Перед нашей второй остановкой</w:t>
      </w:r>
      <w:r w:rsidR="00F1334F">
        <w:rPr>
          <w:lang w:val="ru-RU"/>
        </w:rPr>
        <w:t>,</w:t>
      </w:r>
      <w:r w:rsidRPr="002A4A4C">
        <w:rPr>
          <w:lang w:val="ru-RU"/>
        </w:rPr>
        <w:t xml:space="preserve"> </w:t>
      </w:r>
      <w:r w:rsidR="00F1334F">
        <w:rPr>
          <w:lang w:val="ru-RU"/>
        </w:rPr>
        <w:t>осмотр с моря</w:t>
      </w:r>
      <w:r w:rsidRPr="002A4A4C">
        <w:rPr>
          <w:lang w:val="ru-RU"/>
        </w:rPr>
        <w:t xml:space="preserve"> живописной деревни </w:t>
      </w:r>
      <w:proofErr w:type="spellStart"/>
      <w:r w:rsidRPr="002A4A4C">
        <w:rPr>
          <w:lang w:val="ru-RU"/>
        </w:rPr>
        <w:t>Гиностра</w:t>
      </w:r>
      <w:proofErr w:type="spellEnd"/>
      <w:r w:rsidRPr="002A4A4C">
        <w:rPr>
          <w:lang w:val="ru-RU"/>
        </w:rPr>
        <w:t xml:space="preserve">. После </w:t>
      </w:r>
      <w:r w:rsidR="00F1334F">
        <w:rPr>
          <w:lang w:val="ru-RU"/>
        </w:rPr>
        <w:t>прибытия в по</w:t>
      </w:r>
      <w:proofErr w:type="gramStart"/>
      <w:r w:rsidR="00F1334F">
        <w:rPr>
          <w:lang w:val="ru-RU"/>
        </w:rPr>
        <w:t xml:space="preserve">рт </w:t>
      </w:r>
      <w:r w:rsidRPr="002A4A4C">
        <w:rPr>
          <w:lang w:val="ru-RU"/>
        </w:rPr>
        <w:t>Стр</w:t>
      </w:r>
      <w:proofErr w:type="gramEnd"/>
      <w:r w:rsidRPr="002A4A4C">
        <w:rPr>
          <w:lang w:val="ru-RU"/>
        </w:rPr>
        <w:t xml:space="preserve">омболи </w:t>
      </w:r>
      <w:proofErr w:type="spellStart"/>
      <w:r w:rsidRPr="002A4A4C">
        <w:rPr>
          <w:lang w:val="ru-RU"/>
        </w:rPr>
        <w:t>Скари</w:t>
      </w:r>
      <w:proofErr w:type="spellEnd"/>
      <w:r w:rsidRPr="002A4A4C">
        <w:rPr>
          <w:lang w:val="ru-RU"/>
        </w:rPr>
        <w:t>, посе</w:t>
      </w:r>
      <w:r w:rsidR="00F1334F">
        <w:rPr>
          <w:lang w:val="ru-RU"/>
        </w:rPr>
        <w:t>щение</w:t>
      </w:r>
      <w:r w:rsidRPr="002A4A4C">
        <w:rPr>
          <w:lang w:val="ru-RU"/>
        </w:rPr>
        <w:t xml:space="preserve"> остров до захода солнца, затем </w:t>
      </w:r>
      <w:r w:rsidR="00F1334F">
        <w:rPr>
          <w:lang w:val="ru-RU"/>
        </w:rPr>
        <w:t>свободное время</w:t>
      </w:r>
      <w:r w:rsidRPr="002A4A4C">
        <w:rPr>
          <w:lang w:val="ru-RU"/>
        </w:rPr>
        <w:t xml:space="preserve">, чтобы полюбоваться ночью Стромболи, в частности, </w:t>
      </w:r>
      <w:proofErr w:type="spellStart"/>
      <w:r w:rsidRPr="002A4A4C">
        <w:rPr>
          <w:lang w:val="ru-RU"/>
        </w:rPr>
        <w:t>Сьяра-дель-Фукоко</w:t>
      </w:r>
      <w:proofErr w:type="spellEnd"/>
      <w:r w:rsidRPr="002A4A4C">
        <w:rPr>
          <w:lang w:val="ru-RU"/>
        </w:rPr>
        <w:t xml:space="preserve"> («Поток огня»), где течет активная лава. Возвращение в </w:t>
      </w:r>
      <w:proofErr w:type="spellStart"/>
      <w:r w:rsidRPr="002A4A4C">
        <w:rPr>
          <w:lang w:val="ru-RU"/>
        </w:rPr>
        <w:t>Милаццо</w:t>
      </w:r>
      <w:proofErr w:type="spellEnd"/>
      <w:r w:rsidRPr="002A4A4C">
        <w:rPr>
          <w:lang w:val="ru-RU"/>
        </w:rPr>
        <w:t xml:space="preserve"> с 22.00 до 23.00, в з</w:t>
      </w:r>
      <w:r w:rsidR="00F1334F">
        <w:rPr>
          <w:lang w:val="ru-RU"/>
        </w:rPr>
        <w:t>ависимости от времени заката. Ночевка</w:t>
      </w:r>
    </w:p>
    <w:p w:rsidR="00F1334F" w:rsidRDefault="002A4A4C" w:rsidP="00F1334F">
      <w:pPr>
        <w:pStyle w:val="a3"/>
        <w:spacing w:line="182" w:lineRule="exact"/>
      </w:pPr>
      <w:r>
        <w:rPr>
          <w:lang w:val="ru-RU"/>
        </w:rPr>
        <w:t xml:space="preserve">   </w:t>
      </w:r>
    </w:p>
    <w:p w:rsidR="00C2593A" w:rsidRDefault="00C2593A" w:rsidP="00C2593A">
      <w:pPr>
        <w:pStyle w:val="a3"/>
        <w:spacing w:before="11" w:line="252" w:lineRule="auto"/>
        <w:ind w:left="172" w:right="192"/>
        <w:jc w:val="both"/>
        <w:rPr>
          <w:lang w:val="ru-RU"/>
        </w:rPr>
      </w:pPr>
    </w:p>
    <w:p w:rsidR="00F1334F" w:rsidRDefault="00F1334F" w:rsidP="00C2593A">
      <w:pPr>
        <w:pStyle w:val="a3"/>
        <w:spacing w:before="11" w:line="252" w:lineRule="auto"/>
        <w:ind w:left="172" w:right="192"/>
        <w:jc w:val="both"/>
        <w:rPr>
          <w:lang w:val="ru-RU"/>
        </w:rPr>
      </w:pPr>
    </w:p>
    <w:p w:rsidR="00F1334F" w:rsidRDefault="00F1334F" w:rsidP="00C2593A">
      <w:pPr>
        <w:pStyle w:val="a3"/>
        <w:spacing w:before="11" w:line="252" w:lineRule="auto"/>
        <w:ind w:left="172" w:right="192"/>
        <w:jc w:val="both"/>
        <w:rPr>
          <w:lang w:val="ru-RU"/>
        </w:rPr>
      </w:pPr>
    </w:p>
    <w:p w:rsidR="00F1334F" w:rsidRDefault="00F1334F" w:rsidP="00C2593A">
      <w:pPr>
        <w:pStyle w:val="a3"/>
        <w:spacing w:before="11" w:line="252" w:lineRule="auto"/>
        <w:ind w:left="172" w:right="192"/>
        <w:jc w:val="both"/>
        <w:rPr>
          <w:lang w:val="ru-RU"/>
        </w:rPr>
      </w:pPr>
    </w:p>
    <w:p w:rsidR="00F1334F" w:rsidRDefault="00F1334F" w:rsidP="00F1334F">
      <w:pPr>
        <w:pStyle w:val="a3"/>
        <w:spacing w:before="11" w:line="252" w:lineRule="auto"/>
        <w:ind w:right="192"/>
        <w:jc w:val="both"/>
        <w:rPr>
          <w:lang w:val="ru-RU"/>
        </w:rPr>
      </w:pPr>
    </w:p>
    <w:p w:rsidR="00F1334F" w:rsidRDefault="00F1334F" w:rsidP="00F1334F">
      <w:pPr>
        <w:pStyle w:val="a3"/>
        <w:spacing w:line="182" w:lineRule="exact"/>
        <w:ind w:left="172"/>
        <w:jc w:val="both"/>
        <w:rPr>
          <w:lang w:val="ru-RU"/>
        </w:rPr>
      </w:pPr>
      <w:r w:rsidRPr="00C92577">
        <w:rPr>
          <w:sz w:val="22"/>
        </w:rPr>
        <w:lastRenderedPageBreak/>
        <w:pict>
          <v:shape id="_x0000_s1054" type="#_x0000_t202" style="position:absolute;left:0;text-align:left;margin-left:55.45pt;margin-top:4.2pt;width:487.35pt;height:14.05pt;z-index:-251646464;mso-wrap-distance-left:0;mso-wrap-distance-right:0;mso-position-horizontal-relative:page" fillcolor="navy" strokecolor="#000001" strokeweight=".36pt">
            <v:textbox style="mso-next-textbox:#_x0000_s1054" inset="0,0,0,0">
              <w:txbxContent>
                <w:p w:rsidR="00F1334F" w:rsidRPr="00BF47BE" w:rsidRDefault="00F1334F" w:rsidP="00F1334F">
                  <w:pPr>
                    <w:spacing w:before="25"/>
                    <w:ind w:left="50"/>
                    <w:rPr>
                      <w:b/>
                      <w:sz w:val="19"/>
                      <w:lang w:val="ru-RU"/>
                    </w:rPr>
                  </w:pP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День 6</w:t>
                  </w:r>
                  <w:r>
                    <w:rPr>
                      <w:b/>
                      <w:color w:val="FFFFFF"/>
                      <w:w w:val="95"/>
                      <w:sz w:val="19"/>
                    </w:rPr>
                    <w:t xml:space="preserve">: </w:t>
                  </w: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Отдых на побережье</w:t>
                  </w:r>
                </w:p>
                <w:p w:rsidR="00F1334F" w:rsidRPr="002A4A4C" w:rsidRDefault="00F1334F" w:rsidP="00F1334F"/>
              </w:txbxContent>
            </v:textbox>
            <w10:wrap type="topAndBottom" anchorx="page"/>
          </v:shape>
        </w:pict>
      </w:r>
      <w:r w:rsidRPr="002A4A4C">
        <w:rPr>
          <w:lang w:val="ru-RU"/>
        </w:rPr>
        <w:t>Завтрак в отеле. В этот день нет запланированных мероприятий. Свободное время для знакомства с окрестностями отеля или</w:t>
      </w:r>
      <w:r>
        <w:rPr>
          <w:lang w:val="ru-RU"/>
        </w:rPr>
        <w:t xml:space="preserve"> времени </w:t>
      </w:r>
      <w:r w:rsidRPr="002A4A4C">
        <w:rPr>
          <w:lang w:val="ru-RU"/>
        </w:rPr>
        <w:t>на пляже</w:t>
      </w:r>
      <w:proofErr w:type="gramStart"/>
      <w:r w:rsidRPr="002A4A4C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Также можно</w:t>
      </w:r>
      <w:r w:rsidRPr="002A4A4C">
        <w:rPr>
          <w:lang w:val="ru-RU"/>
        </w:rPr>
        <w:t xml:space="preserve"> заказать групповые экскурсии на английском языке на месте (*).</w:t>
      </w:r>
    </w:p>
    <w:p w:rsidR="00F1334F" w:rsidRDefault="00F1334F" w:rsidP="00F1334F">
      <w:pPr>
        <w:pStyle w:val="a3"/>
        <w:spacing w:line="182" w:lineRule="exact"/>
        <w:ind w:left="172"/>
        <w:jc w:val="both"/>
        <w:rPr>
          <w:lang w:val="ru-RU"/>
        </w:rPr>
      </w:pPr>
      <w:r w:rsidRPr="002A4A4C">
        <w:rPr>
          <w:lang w:val="ru-RU"/>
        </w:rPr>
        <w:t>Ночевка в районе Мессины</w:t>
      </w:r>
    </w:p>
    <w:p w:rsidR="00F1334F" w:rsidRPr="00F1334F" w:rsidRDefault="00F1334F" w:rsidP="00C2593A">
      <w:pPr>
        <w:pStyle w:val="a3"/>
        <w:spacing w:before="11" w:line="252" w:lineRule="auto"/>
        <w:ind w:left="172" w:right="192"/>
        <w:jc w:val="both"/>
        <w:rPr>
          <w:lang w:val="ru-RU"/>
        </w:rPr>
      </w:pPr>
    </w:p>
    <w:p w:rsidR="00F1334F" w:rsidRDefault="00F1334F" w:rsidP="00C2593A">
      <w:pPr>
        <w:pStyle w:val="a3"/>
        <w:spacing w:line="182" w:lineRule="exact"/>
        <w:ind w:left="172"/>
        <w:rPr>
          <w:lang w:val="ru-RU"/>
        </w:rPr>
      </w:pPr>
    </w:p>
    <w:p w:rsidR="00F1334F" w:rsidRDefault="00F1334F" w:rsidP="00C2593A">
      <w:pPr>
        <w:pStyle w:val="a3"/>
        <w:spacing w:line="182" w:lineRule="exact"/>
        <w:ind w:left="172"/>
        <w:rPr>
          <w:lang w:val="ru-RU"/>
        </w:rPr>
      </w:pPr>
      <w:r w:rsidRPr="00F1334F">
        <w:rPr>
          <w:lang w:val="ru-RU"/>
        </w:rPr>
        <w:t xml:space="preserve">Предлагаемая экскурсия на этот день: </w:t>
      </w:r>
      <w:proofErr w:type="gramStart"/>
      <w:r w:rsidRPr="00F1334F">
        <w:rPr>
          <w:lang w:val="ru-RU"/>
        </w:rPr>
        <w:t>Палермо полный день</w:t>
      </w:r>
      <w:proofErr w:type="gramEnd"/>
    </w:p>
    <w:p w:rsidR="00C2593A" w:rsidRPr="00F1334F" w:rsidRDefault="00C92577" w:rsidP="00F1334F">
      <w:pPr>
        <w:pStyle w:val="a3"/>
        <w:spacing w:line="182" w:lineRule="exact"/>
        <w:rPr>
          <w:lang w:val="ru-RU"/>
        </w:rPr>
      </w:pPr>
      <w:r w:rsidRPr="00C92577">
        <w:rPr>
          <w:sz w:val="22"/>
        </w:rPr>
        <w:pict>
          <v:shape id="_x0000_s1043" type="#_x0000_t202" style="position:absolute;margin-left:53.95pt;margin-top:16.75pt;width:487.35pt;height:14.05pt;z-index:-251659776;mso-wrap-distance-left:0;mso-wrap-distance-right:0;mso-position-horizontal-relative:page" fillcolor="navy" strokecolor="#000001" strokeweight=".36pt">
            <v:textbox style="mso-next-textbox:#_x0000_s1043" inset="0,0,0,0">
              <w:txbxContent>
                <w:p w:rsidR="00C2593A" w:rsidRPr="00F1334F" w:rsidRDefault="00F1334F" w:rsidP="00C2593A">
                  <w:pPr>
                    <w:spacing w:before="25"/>
                    <w:ind w:left="50"/>
                    <w:rPr>
                      <w:b/>
                      <w:sz w:val="19"/>
                      <w:lang w:val="ru-RU"/>
                    </w:rPr>
                  </w:pPr>
                  <w:r>
                    <w:rPr>
                      <w:b/>
                      <w:color w:val="FFFFFF"/>
                      <w:w w:val="95"/>
                      <w:sz w:val="19"/>
                      <w:lang w:val="ru-RU"/>
                    </w:rPr>
                    <w:t>День 7: Отдых на побережье</w:t>
                  </w:r>
                </w:p>
              </w:txbxContent>
            </v:textbox>
            <w10:wrap type="topAndBottom" anchorx="page"/>
          </v:shape>
        </w:pict>
      </w:r>
    </w:p>
    <w:p w:rsidR="00F1334F" w:rsidRDefault="00F1334F" w:rsidP="00C2593A">
      <w:pPr>
        <w:pStyle w:val="a3"/>
        <w:spacing w:line="182" w:lineRule="exact"/>
        <w:ind w:left="172"/>
        <w:rPr>
          <w:lang w:val="ru-RU"/>
        </w:rPr>
      </w:pPr>
    </w:p>
    <w:p w:rsidR="00F1334F" w:rsidRDefault="00F1334F" w:rsidP="00F1334F">
      <w:pPr>
        <w:pStyle w:val="a3"/>
        <w:spacing w:line="182" w:lineRule="exact"/>
        <w:ind w:left="172"/>
        <w:jc w:val="both"/>
        <w:rPr>
          <w:lang w:val="ru-RU"/>
        </w:rPr>
      </w:pPr>
      <w:r w:rsidRPr="002A4A4C">
        <w:rPr>
          <w:lang w:val="ru-RU"/>
        </w:rPr>
        <w:t>Завтрак в отеле. В этот день нет запланированных мероприятий. Свободное время для знакомства с окрестностями отеля или</w:t>
      </w:r>
      <w:r>
        <w:rPr>
          <w:lang w:val="ru-RU"/>
        </w:rPr>
        <w:t xml:space="preserve"> времени </w:t>
      </w:r>
      <w:r w:rsidRPr="002A4A4C">
        <w:rPr>
          <w:lang w:val="ru-RU"/>
        </w:rPr>
        <w:t>на пляже</w:t>
      </w:r>
      <w:proofErr w:type="gramStart"/>
      <w:r w:rsidRPr="002A4A4C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Также можно</w:t>
      </w:r>
      <w:r w:rsidRPr="002A4A4C">
        <w:rPr>
          <w:lang w:val="ru-RU"/>
        </w:rPr>
        <w:t xml:space="preserve"> заказать групповые экскурсии на английском языке на месте (*).</w:t>
      </w:r>
    </w:p>
    <w:p w:rsidR="00F1334F" w:rsidRDefault="00F1334F" w:rsidP="00F1334F">
      <w:pPr>
        <w:pStyle w:val="a3"/>
        <w:spacing w:line="182" w:lineRule="exact"/>
        <w:ind w:left="172"/>
        <w:jc w:val="both"/>
        <w:rPr>
          <w:lang w:val="ru-RU"/>
        </w:rPr>
      </w:pPr>
      <w:r w:rsidRPr="002A4A4C">
        <w:rPr>
          <w:lang w:val="ru-RU"/>
        </w:rPr>
        <w:t>Ночевка в районе Мессины</w:t>
      </w:r>
    </w:p>
    <w:p w:rsidR="00F1334F" w:rsidRDefault="00F1334F" w:rsidP="00C2593A">
      <w:pPr>
        <w:pStyle w:val="a3"/>
        <w:spacing w:line="182" w:lineRule="exact"/>
        <w:ind w:left="172"/>
        <w:rPr>
          <w:lang w:val="ru-RU"/>
        </w:rPr>
      </w:pPr>
    </w:p>
    <w:p w:rsidR="00F1334F" w:rsidRDefault="00F1334F" w:rsidP="00C2593A">
      <w:pPr>
        <w:pStyle w:val="a3"/>
        <w:spacing w:line="182" w:lineRule="exact"/>
        <w:ind w:left="172"/>
        <w:rPr>
          <w:lang w:val="ru-RU"/>
        </w:rPr>
      </w:pPr>
      <w:r w:rsidRPr="00F1334F">
        <w:rPr>
          <w:lang w:val="ru-RU"/>
        </w:rPr>
        <w:t xml:space="preserve">Предлагаемая экскурсия на этот день: </w:t>
      </w:r>
      <w:proofErr w:type="spellStart"/>
      <w:r w:rsidRPr="00F1334F">
        <w:rPr>
          <w:lang w:val="ru-RU"/>
        </w:rPr>
        <w:t>Эолийский</w:t>
      </w:r>
      <w:proofErr w:type="spellEnd"/>
      <w:r w:rsidRPr="00F1334F">
        <w:rPr>
          <w:lang w:val="ru-RU"/>
        </w:rPr>
        <w:t xml:space="preserve"> остров </w:t>
      </w:r>
      <w:proofErr w:type="spellStart"/>
      <w:proofErr w:type="gramStart"/>
      <w:r w:rsidRPr="00F1334F">
        <w:rPr>
          <w:lang w:val="ru-RU"/>
        </w:rPr>
        <w:t>Салина</w:t>
      </w:r>
      <w:proofErr w:type="spellEnd"/>
      <w:r w:rsidRPr="00F1334F">
        <w:rPr>
          <w:lang w:val="ru-RU"/>
        </w:rPr>
        <w:t xml:space="preserve"> полный день</w:t>
      </w:r>
      <w:proofErr w:type="gramEnd"/>
    </w:p>
    <w:p w:rsidR="00F1334F" w:rsidRDefault="00F1334F" w:rsidP="00C2593A">
      <w:pPr>
        <w:pStyle w:val="a3"/>
        <w:spacing w:line="182" w:lineRule="exact"/>
        <w:ind w:left="172"/>
        <w:rPr>
          <w:lang w:val="ru-RU"/>
        </w:rPr>
      </w:pPr>
    </w:p>
    <w:p w:rsidR="00F1334F" w:rsidRPr="00F1334F" w:rsidRDefault="00F1334F" w:rsidP="00C2593A">
      <w:pPr>
        <w:pStyle w:val="a3"/>
        <w:spacing w:line="182" w:lineRule="exact"/>
        <w:ind w:left="172"/>
        <w:rPr>
          <w:color w:val="FF0000"/>
          <w:u w:val="single"/>
          <w:lang w:val="ru-RU"/>
        </w:rPr>
      </w:pPr>
    </w:p>
    <w:p w:rsidR="00F1334F" w:rsidRPr="00F1334F" w:rsidRDefault="00F1334F" w:rsidP="00C2593A">
      <w:pPr>
        <w:pStyle w:val="a3"/>
        <w:spacing w:line="182" w:lineRule="exact"/>
        <w:ind w:left="172"/>
        <w:rPr>
          <w:color w:val="FF0000"/>
          <w:u w:val="single"/>
          <w:lang w:val="ru-RU"/>
        </w:rPr>
      </w:pPr>
      <w:r w:rsidRPr="00F1334F">
        <w:rPr>
          <w:color w:val="FF0000"/>
          <w:u w:val="single"/>
          <w:lang w:val="ru-RU"/>
        </w:rPr>
        <w:t xml:space="preserve">Для туров, заканчивающихся в </w:t>
      </w:r>
      <w:proofErr w:type="spellStart"/>
      <w:r w:rsidRPr="00F1334F">
        <w:rPr>
          <w:color w:val="FF0000"/>
          <w:u w:val="single"/>
          <w:lang w:val="ru-RU"/>
        </w:rPr>
        <w:t>вскр</w:t>
      </w:r>
      <w:proofErr w:type="spellEnd"/>
      <w:r w:rsidRPr="00F1334F">
        <w:rPr>
          <w:color w:val="FF0000"/>
          <w:u w:val="single"/>
          <w:lang w:val="ru-RU"/>
        </w:rPr>
        <w:t>!!!</w:t>
      </w:r>
    </w:p>
    <w:p w:rsidR="00F1334F" w:rsidRDefault="00F1334F" w:rsidP="00C2593A">
      <w:pPr>
        <w:pStyle w:val="a3"/>
        <w:spacing w:line="182" w:lineRule="exact"/>
        <w:ind w:left="172"/>
        <w:rPr>
          <w:lang w:val="ru-RU"/>
        </w:rPr>
      </w:pPr>
    </w:p>
    <w:p w:rsidR="00F1334F" w:rsidRDefault="00F1334F" w:rsidP="00F1334F">
      <w:pPr>
        <w:widowControl/>
        <w:autoSpaceDE/>
        <w:autoSpaceDN/>
        <w:spacing w:line="252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Завтрак в отеле. Выселение</w:t>
      </w:r>
      <w:r w:rsidRPr="00F1334F">
        <w:rPr>
          <w:sz w:val="18"/>
          <w:szCs w:val="18"/>
          <w:lang w:val="ru-RU"/>
        </w:rPr>
        <w:t xml:space="preserve"> в 10:00 (*). Сегодня утром вы можете расслабиться и исследовать город или поплавать на пляже</w:t>
      </w:r>
      <w:r>
        <w:rPr>
          <w:sz w:val="18"/>
          <w:szCs w:val="18"/>
          <w:lang w:val="ru-RU"/>
        </w:rPr>
        <w:t xml:space="preserve"> </w:t>
      </w:r>
      <w:r w:rsidRPr="00F1334F">
        <w:rPr>
          <w:sz w:val="18"/>
          <w:szCs w:val="18"/>
          <w:lang w:val="ru-RU"/>
        </w:rPr>
        <w:t xml:space="preserve">самостоятельно. </w:t>
      </w:r>
      <w:proofErr w:type="spellStart"/>
      <w:r w:rsidRPr="00F1334F">
        <w:rPr>
          <w:sz w:val="18"/>
          <w:szCs w:val="18"/>
          <w:lang w:val="ru-RU"/>
        </w:rPr>
        <w:t>Трансфер</w:t>
      </w:r>
      <w:proofErr w:type="spellEnd"/>
      <w:r w:rsidRPr="00F1334F">
        <w:rPr>
          <w:sz w:val="18"/>
          <w:szCs w:val="18"/>
          <w:lang w:val="ru-RU"/>
        </w:rPr>
        <w:t xml:space="preserve"> в</w:t>
      </w:r>
      <w:r>
        <w:rPr>
          <w:sz w:val="18"/>
          <w:szCs w:val="18"/>
          <w:lang w:val="ru-RU"/>
        </w:rPr>
        <w:t xml:space="preserve"> аэропорт </w:t>
      </w:r>
      <w:proofErr w:type="gramStart"/>
      <w:r>
        <w:rPr>
          <w:sz w:val="18"/>
          <w:szCs w:val="18"/>
          <w:lang w:val="ru-RU"/>
        </w:rPr>
        <w:t>Катании</w:t>
      </w:r>
      <w:proofErr w:type="gramEnd"/>
      <w:r>
        <w:rPr>
          <w:sz w:val="18"/>
          <w:szCs w:val="18"/>
          <w:lang w:val="ru-RU"/>
        </w:rPr>
        <w:t xml:space="preserve"> (**). Вылет</w:t>
      </w:r>
      <w:r w:rsidRPr="00F1334F">
        <w:rPr>
          <w:sz w:val="18"/>
          <w:szCs w:val="18"/>
          <w:lang w:val="ru-RU"/>
        </w:rPr>
        <w:t xml:space="preserve">. </w:t>
      </w:r>
    </w:p>
    <w:p w:rsidR="00F1334F" w:rsidRPr="00F1334F" w:rsidRDefault="00F1334F" w:rsidP="00F1334F">
      <w:pPr>
        <w:widowControl/>
        <w:autoSpaceDE/>
        <w:autoSpaceDN/>
        <w:spacing w:line="252" w:lineRule="auto"/>
        <w:rPr>
          <w:sz w:val="18"/>
          <w:szCs w:val="18"/>
          <w:lang w:val="ru-RU"/>
        </w:rPr>
      </w:pPr>
    </w:p>
    <w:p w:rsidR="00C2593A" w:rsidRPr="00F1334F" w:rsidRDefault="00F1334F" w:rsidP="00F1334F">
      <w:pPr>
        <w:widowControl/>
        <w:autoSpaceDE/>
        <w:autoSpaceDN/>
        <w:spacing w:line="252" w:lineRule="auto"/>
        <w:rPr>
          <w:rFonts w:ascii="Trebuchet MS"/>
          <w:sz w:val="18"/>
          <w:lang w:val="ru-RU"/>
        </w:rPr>
        <w:sectPr w:rsidR="00C2593A" w:rsidRPr="00F1334F">
          <w:pgSz w:w="11910" w:h="16840"/>
          <w:pgMar w:top="1400" w:right="940" w:bottom="840" w:left="960" w:header="710" w:footer="640" w:gutter="0"/>
          <w:cols w:space="720"/>
        </w:sectPr>
      </w:pPr>
      <w:r w:rsidRPr="00F1334F">
        <w:rPr>
          <w:sz w:val="18"/>
          <w:szCs w:val="18"/>
          <w:lang w:val="ru-RU"/>
        </w:rPr>
        <w:t>(*) Номера должны быть оставлены до 10:00. Вы можете принести с собой свой багаж, или вы можете бесплатно оставить его в складской комнате вашего отеля. По запросу и за дополнительную плату можно оставить номер до позднего вечера.</w:t>
      </w:r>
    </w:p>
    <w:p w:rsidR="00C2593A" w:rsidRPr="00F1334F" w:rsidRDefault="00C92577" w:rsidP="00C2593A">
      <w:pPr>
        <w:pStyle w:val="Heading2"/>
        <w:spacing w:after="14" w:line="240" w:lineRule="auto"/>
        <w:ind w:left="172"/>
        <w:rPr>
          <w:lang w:val="ru-RU"/>
        </w:rPr>
      </w:pPr>
      <w:r w:rsidRPr="00C92577">
        <w:lastRenderedPageBreak/>
        <w:pict>
          <v:shape id="_x0000_s1030" type="#_x0000_t202" style="position:absolute;left:0;text-align:left;margin-left:213.05pt;margin-top:25.7pt;width:4.2pt;height:12pt;z-index:-251657728;mso-position-horizontal-relative:page" filled="f" stroked="f">
            <v:textbox inset="0,0,0,0">
              <w:txbxContent>
                <w:p w:rsidR="00C2593A" w:rsidRDefault="00C2593A" w:rsidP="00C2593A">
                  <w:pPr>
                    <w:spacing w:line="231" w:lineRule="exact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000080"/>
                      <w:w w:val="104"/>
                      <w:sz w:val="24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 w:rsidRPr="00C92577">
        <w:pict>
          <v:rect id="_x0000_s1033" style="position:absolute;left:0;text-align:left;margin-left:215.15pt;margin-top:23.4pt;width:151.4pt;height:14.4pt;z-index:-251656704;mso-position-horizontal-relative:page" stroked="f">
            <w10:wrap anchorx="page"/>
          </v:rect>
        </w:pict>
      </w:r>
      <w:r w:rsidRPr="00C92577">
        <w:pict>
          <v:rect id="_x0000_s1034" style="position:absolute;left:0;text-align:left;margin-left:215.15pt;margin-top:46.3pt;width:26.5pt;height:12pt;z-index:-251655680;mso-position-horizontal-relative:page" stroked="f">
            <w10:wrap anchorx="page"/>
          </v:rect>
        </w:pict>
      </w:r>
      <w:r w:rsidR="00C2593A">
        <w:rPr>
          <w:color w:val="000080"/>
          <w:w w:val="90"/>
        </w:rPr>
        <w:t>RATES</w:t>
      </w:r>
      <w:r w:rsidR="00C2593A" w:rsidRPr="00F1334F">
        <w:rPr>
          <w:color w:val="000080"/>
          <w:w w:val="90"/>
          <w:lang w:val="ru-RU"/>
        </w:rPr>
        <w:t>:</w:t>
      </w: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5"/>
        <w:gridCol w:w="1176"/>
        <w:gridCol w:w="1178"/>
        <w:gridCol w:w="1178"/>
        <w:gridCol w:w="1178"/>
      </w:tblGrid>
      <w:tr w:rsidR="00C2593A" w:rsidRPr="00C2593A" w:rsidTr="00C2593A">
        <w:trPr>
          <w:trHeight w:val="458"/>
        </w:trPr>
        <w:tc>
          <w:tcPr>
            <w:tcW w:w="96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Parco Augusto 4*- </w:t>
            </w:r>
            <w:proofErr w:type="spellStart"/>
            <w:r>
              <w:rPr>
                <w:b/>
                <w:color w:val="000080"/>
                <w:sz w:val="24"/>
              </w:rPr>
              <w:t>Terme</w:t>
            </w:r>
            <w:proofErr w:type="spellEnd"/>
            <w:r>
              <w:rPr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b/>
                <w:color w:val="000080"/>
                <w:sz w:val="24"/>
              </w:rPr>
              <w:t>Vigliatore</w:t>
            </w:r>
            <w:proofErr w:type="spellEnd"/>
            <w:r>
              <w:rPr>
                <w:b/>
                <w:color w:val="000080"/>
                <w:sz w:val="24"/>
              </w:rPr>
              <w:t xml:space="preserve"> – </w:t>
            </w:r>
            <w:hyperlink r:id="rId8" w:history="1">
              <w:r>
                <w:rPr>
                  <w:rStyle w:val="a6"/>
                  <w:b/>
                  <w:color w:val="000080"/>
                  <w:sz w:val="24"/>
                  <w:u w:val="none"/>
                </w:rPr>
                <w:t>www.parcoaugusto.com</w:t>
              </w:r>
            </w:hyperlink>
          </w:p>
        </w:tc>
      </w:tr>
      <w:tr w:rsidR="00C2593A" w:rsidTr="00C2593A">
        <w:trPr>
          <w:trHeight w:val="350"/>
        </w:trPr>
        <w:tc>
          <w:tcPr>
            <w:tcW w:w="4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262"/>
              <w:rPr>
                <w:sz w:val="20"/>
              </w:rPr>
            </w:pPr>
            <w:r>
              <w:rPr>
                <w:w w:val="90"/>
                <w:sz w:val="20"/>
              </w:rPr>
              <w:t xml:space="preserve">RATES </w:t>
            </w:r>
            <w:r>
              <w:rPr>
                <w:b/>
                <w:w w:val="90"/>
                <w:sz w:val="20"/>
              </w:rPr>
              <w:t xml:space="preserve">PER PERSON </w:t>
            </w:r>
            <w:r>
              <w:rPr>
                <w:w w:val="90"/>
                <w:sz w:val="20"/>
              </w:rPr>
              <w:t>PER TOUR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A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73"/>
                <w:sz w:val="20"/>
              </w:rPr>
              <w:t>C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</w:tr>
      <w:tr w:rsidR="00C2593A" w:rsidTr="00C2593A">
        <w:trPr>
          <w:trHeight w:val="592"/>
        </w:trPr>
        <w:tc>
          <w:tcPr>
            <w:tcW w:w="9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3A" w:rsidRDefault="00C2593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25.03-19.05</w:t>
            </w:r>
          </w:p>
          <w:p w:rsidR="00C2593A" w:rsidRDefault="00C2593A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16.09-03.11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20.05-14.07</w:t>
            </w:r>
          </w:p>
          <w:p w:rsidR="00C2593A" w:rsidRDefault="00C2593A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02.09-15.09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15.07-11.08</w:t>
            </w:r>
          </w:p>
          <w:p w:rsidR="00C2593A" w:rsidRDefault="00C2593A">
            <w:pPr>
              <w:pStyle w:val="TableParagraph"/>
              <w:spacing w:before="15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19.08-01.09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12.08-18.08</w:t>
            </w:r>
          </w:p>
        </w:tc>
      </w:tr>
      <w:tr w:rsidR="00C2593A" w:rsidTr="00C2593A">
        <w:trPr>
          <w:trHeight w:val="350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in Double room Low cost BB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401" w:right="396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C2593A" w:rsidTr="00C2593A">
        <w:trPr>
          <w:trHeight w:val="347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in Double room Standard BB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401" w:right="396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</w:tr>
      <w:tr w:rsidR="00C2593A" w:rsidTr="00C2593A">
        <w:trPr>
          <w:trHeight w:val="350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in Double room Balcony Garden view BB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401" w:right="396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</w:tr>
      <w:tr w:rsidR="00C2593A" w:rsidTr="00C2593A">
        <w:trPr>
          <w:trHeight w:val="347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in Double room Balcony sea view BB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401" w:right="396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2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0" w:right="55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</w:tr>
      <w:tr w:rsidR="00C2593A" w:rsidRPr="00C2593A" w:rsidTr="00C2593A">
        <w:trPr>
          <w:trHeight w:val="2303"/>
        </w:trPr>
        <w:tc>
          <w:tcPr>
            <w:tcW w:w="96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line="252" w:lineRule="auto"/>
              <w:ind w:right="637"/>
              <w:rPr>
                <w:sz w:val="20"/>
              </w:rPr>
            </w:pPr>
            <w:r>
              <w:rPr>
                <w:b/>
                <w:w w:val="90"/>
                <w:sz w:val="20"/>
              </w:rPr>
              <w:t>Reduction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w w:val="90"/>
                <w:sz w:val="20"/>
                <w:vertAlign w:val="superscript"/>
              </w:rPr>
              <w:t>rd</w:t>
            </w:r>
            <w:r>
              <w:rPr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bed,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possible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only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for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bookings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Balcony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Garden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view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Balcony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sea</w:t>
            </w:r>
            <w:r>
              <w:rPr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view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rooms</w:t>
            </w:r>
            <w:r>
              <w:rPr>
                <w:w w:val="90"/>
                <w:sz w:val="20"/>
              </w:rPr>
              <w:t xml:space="preserve">: </w:t>
            </w:r>
            <w:r>
              <w:rPr>
                <w:sz w:val="20"/>
              </w:rPr>
              <w:t>CHD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0-2,99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5/day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spot,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3-11,9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C2593A" w:rsidRDefault="00C2593A">
            <w:pPr>
              <w:pStyle w:val="TableParagraph"/>
              <w:spacing w:before="2" w:line="252" w:lineRule="auto"/>
              <w:ind w:right="6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Supplements</w:t>
            </w:r>
            <w:r>
              <w:rPr>
                <w:w w:val="95"/>
                <w:sz w:val="20"/>
              </w:rPr>
              <w:t>: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HB+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pax</w:t>
            </w:r>
            <w:proofErr w:type="spellEnd"/>
            <w:r>
              <w:rPr>
                <w:spacing w:val="-3"/>
                <w:w w:val="95"/>
                <w:sz w:val="20"/>
              </w:rPr>
              <w:t>/day,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0-11</w:t>
            </w:r>
            <w:proofErr w:type="gramStart"/>
            <w:r>
              <w:rPr>
                <w:w w:val="95"/>
                <w:sz w:val="20"/>
              </w:rPr>
              <w:t>,99</w:t>
            </w:r>
            <w:proofErr w:type="gramEnd"/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10/day;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inclusive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26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0"/>
              </w:rPr>
              <w:t>pax</w:t>
            </w:r>
            <w:proofErr w:type="spellEnd"/>
            <w:r>
              <w:rPr>
                <w:spacing w:val="-3"/>
                <w:w w:val="95"/>
                <w:sz w:val="20"/>
              </w:rPr>
              <w:t>/day,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0-11,99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day.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hotel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Km,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far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away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from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ech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shuttle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beach,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sunbeds</w:t>
            </w:r>
            <w:proofErr w:type="spellEnd"/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umbrella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included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entrance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pax</w:t>
            </w:r>
            <w:proofErr w:type="spellEnd"/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SPA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included,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welcome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drink</w:t>
            </w:r>
          </w:p>
          <w:p w:rsidR="00C2593A" w:rsidRDefault="00C2593A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80"/>
                <w:sz w:val="20"/>
              </w:rPr>
              <w:t xml:space="preserve">Early booking discount, </w:t>
            </w:r>
            <w:r>
              <w:rPr>
                <w:b/>
                <w:color w:val="000080"/>
                <w:sz w:val="20"/>
              </w:rPr>
              <w:t xml:space="preserve">valid only in BB and HB, </w:t>
            </w:r>
            <w:r>
              <w:rPr>
                <w:color w:val="000080"/>
                <w:sz w:val="20"/>
              </w:rPr>
              <w:t>valid for stays in seasons B, C and D</w:t>
            </w:r>
          </w:p>
          <w:p w:rsidR="00C2593A" w:rsidRDefault="00C2593A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15"/>
              <w:ind w:hanging="105"/>
              <w:rPr>
                <w:sz w:val="20"/>
              </w:rPr>
            </w:pPr>
            <w:r>
              <w:rPr>
                <w:color w:val="000080"/>
                <w:w w:val="95"/>
                <w:sz w:val="20"/>
              </w:rPr>
              <w:t>Early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booking: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€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30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discount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for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reservations</w:t>
            </w:r>
            <w:r>
              <w:rPr>
                <w:color w:val="000080"/>
                <w:spacing w:val="-27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received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28/02</w:t>
            </w:r>
          </w:p>
          <w:p w:rsidR="00C2593A" w:rsidRDefault="00C2593A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12"/>
              <w:ind w:hanging="105"/>
              <w:rPr>
                <w:sz w:val="20"/>
              </w:rPr>
            </w:pPr>
            <w:r>
              <w:rPr>
                <w:color w:val="000080"/>
                <w:w w:val="95"/>
                <w:sz w:val="20"/>
              </w:rPr>
              <w:t>Early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booking: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€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20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discount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for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reservations</w:t>
            </w:r>
            <w:r>
              <w:rPr>
                <w:color w:val="000080"/>
                <w:spacing w:val="-27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received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30/04</w:t>
            </w:r>
          </w:p>
          <w:p w:rsidR="00C2593A" w:rsidRDefault="00C2593A">
            <w:pPr>
              <w:pStyle w:val="TableParagraph"/>
              <w:spacing w:before="15"/>
              <w:rPr>
                <w:sz w:val="20"/>
              </w:rPr>
            </w:pPr>
            <w:r>
              <w:rPr>
                <w:b/>
                <w:sz w:val="20"/>
              </w:rPr>
              <w:t xml:space="preserve">Cancellation policy: </w:t>
            </w:r>
            <w:r>
              <w:rPr>
                <w:sz w:val="20"/>
              </w:rPr>
              <w:t>for reservation received from 7 days to NO SHOW penalty of 100%</w:t>
            </w:r>
          </w:p>
        </w:tc>
      </w:tr>
    </w:tbl>
    <w:p w:rsidR="00C2593A" w:rsidRDefault="00C2593A" w:rsidP="00C2593A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5"/>
        <w:gridCol w:w="1185"/>
        <w:gridCol w:w="1187"/>
        <w:gridCol w:w="1187"/>
        <w:gridCol w:w="1187"/>
      </w:tblGrid>
      <w:tr w:rsidR="00C2593A" w:rsidRPr="00C2593A" w:rsidTr="00C2593A">
        <w:trPr>
          <w:trHeight w:val="460"/>
        </w:trPr>
        <w:tc>
          <w:tcPr>
            <w:tcW w:w="9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Capo </w:t>
            </w:r>
            <w:proofErr w:type="spellStart"/>
            <w:r>
              <w:rPr>
                <w:b/>
                <w:color w:val="000080"/>
                <w:sz w:val="24"/>
              </w:rPr>
              <w:t>Peloro</w:t>
            </w:r>
            <w:proofErr w:type="spellEnd"/>
            <w:r>
              <w:rPr>
                <w:b/>
                <w:color w:val="000080"/>
                <w:sz w:val="24"/>
              </w:rPr>
              <w:t xml:space="preserve"> Club Resort 4*- M </w:t>
            </w:r>
            <w:proofErr w:type="spellStart"/>
            <w:r>
              <w:rPr>
                <w:b/>
                <w:color w:val="000080"/>
                <w:sz w:val="24"/>
              </w:rPr>
              <w:t>ssina</w:t>
            </w:r>
            <w:proofErr w:type="spellEnd"/>
            <w:r>
              <w:rPr>
                <w:b/>
                <w:color w:val="000080"/>
                <w:sz w:val="24"/>
              </w:rPr>
              <w:t xml:space="preserve"> – </w:t>
            </w:r>
            <w:hyperlink r:id="rId9" w:history="1">
              <w:r>
                <w:rPr>
                  <w:rStyle w:val="a6"/>
                  <w:b/>
                  <w:color w:val="000080"/>
                  <w:sz w:val="24"/>
                  <w:u w:val="none"/>
                </w:rPr>
                <w:t>www.capopelororesort.it</w:t>
              </w:r>
            </w:hyperlink>
          </w:p>
        </w:tc>
      </w:tr>
      <w:tr w:rsidR="00C2593A" w:rsidTr="00C2593A">
        <w:trPr>
          <w:trHeight w:val="347"/>
        </w:trPr>
        <w:tc>
          <w:tcPr>
            <w:tcW w:w="4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262"/>
              <w:rPr>
                <w:sz w:val="20"/>
              </w:rPr>
            </w:pPr>
            <w:r>
              <w:rPr>
                <w:w w:val="90"/>
                <w:sz w:val="20"/>
              </w:rPr>
              <w:t xml:space="preserve">RATES </w:t>
            </w:r>
            <w:r>
              <w:rPr>
                <w:b/>
                <w:w w:val="90"/>
                <w:sz w:val="20"/>
              </w:rPr>
              <w:t xml:space="preserve">PER PERSON </w:t>
            </w:r>
            <w:r>
              <w:rPr>
                <w:w w:val="90"/>
                <w:sz w:val="20"/>
              </w:rPr>
              <w:t>PER TOUR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A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73"/>
                <w:sz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</w:tr>
      <w:tr w:rsidR="00C2593A" w:rsidTr="00C2593A">
        <w:trPr>
          <w:trHeight w:val="595"/>
        </w:trPr>
        <w:tc>
          <w:tcPr>
            <w:tcW w:w="9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3A" w:rsidRDefault="00C2593A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25.03-19.05</w:t>
            </w:r>
          </w:p>
          <w:p w:rsidR="00C2593A" w:rsidRDefault="00C2593A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16.09-03.11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20.05-14.07</w:t>
            </w:r>
          </w:p>
          <w:p w:rsidR="00C2593A" w:rsidRDefault="00C2593A"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02.09-15.09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15.07-11.08</w:t>
            </w:r>
          </w:p>
          <w:p w:rsidR="00C2593A" w:rsidRDefault="00C2593A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19.08-01.09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6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12.08-18.08</w:t>
            </w:r>
          </w:p>
        </w:tc>
      </w:tr>
      <w:tr w:rsidR="00C2593A" w:rsidTr="00C2593A">
        <w:trPr>
          <w:trHeight w:val="347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 xml:space="preserve">Adult in Double Std. </w:t>
            </w:r>
            <w:r>
              <w:rPr>
                <w:sz w:val="20"/>
                <w:u w:val="single"/>
              </w:rPr>
              <w:t>Balcony</w:t>
            </w:r>
            <w:r>
              <w:rPr>
                <w:sz w:val="20"/>
              </w:rPr>
              <w:t xml:space="preserve"> BB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before="51"/>
              <w:ind w:left="405" w:right="40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before="51"/>
              <w:ind w:left="65" w:right="6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before="51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before="5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</w:tr>
      <w:tr w:rsidR="00C2593A" w:rsidTr="00C2593A">
        <w:trPr>
          <w:trHeight w:val="350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Adult in Junior suite </w:t>
            </w:r>
            <w:r>
              <w:rPr>
                <w:sz w:val="20"/>
                <w:u w:val="single"/>
              </w:rPr>
              <w:t>Balcony</w:t>
            </w:r>
            <w:r>
              <w:rPr>
                <w:sz w:val="20"/>
              </w:rPr>
              <w:t xml:space="preserve"> BB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405" w:right="40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5" w:right="60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C2593A" w:rsidRPr="00C2593A" w:rsidTr="00C2593A">
        <w:trPr>
          <w:trHeight w:val="2301"/>
        </w:trPr>
        <w:tc>
          <w:tcPr>
            <w:tcW w:w="9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3A" w:rsidRDefault="00C2593A">
            <w:pPr>
              <w:pStyle w:val="TableParagraph"/>
              <w:spacing w:line="252" w:lineRule="auto"/>
              <w:ind w:right="2908"/>
              <w:rPr>
                <w:sz w:val="20"/>
              </w:rPr>
            </w:pPr>
            <w:r>
              <w:rPr>
                <w:b/>
                <w:w w:val="90"/>
                <w:sz w:val="20"/>
              </w:rPr>
              <w:t>Reduction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  <w:r>
              <w:rPr>
                <w:b/>
                <w:w w:val="90"/>
                <w:sz w:val="20"/>
                <w:vertAlign w:val="superscript"/>
              </w:rPr>
              <w:t>rd</w:t>
            </w:r>
            <w:r>
              <w:rPr>
                <w:b/>
                <w:spacing w:val="-3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bed,</w:t>
            </w:r>
            <w:r>
              <w:rPr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(4</w:t>
            </w:r>
            <w:r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bed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possible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  <w:u w:val="single"/>
              </w:rPr>
              <w:t>only</w:t>
            </w:r>
            <w:r>
              <w:rPr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for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bookings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Junior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Suite)</w:t>
            </w:r>
            <w:r>
              <w:rPr>
                <w:w w:val="90"/>
                <w:sz w:val="20"/>
              </w:rPr>
              <w:t xml:space="preserve">: </w:t>
            </w:r>
            <w:r>
              <w:rPr>
                <w:sz w:val="20"/>
              </w:rPr>
              <w:t>CHD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0-2,99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5/day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spot,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CHD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3-11,9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:rsidR="00C2593A" w:rsidRDefault="00C2593A">
            <w:pPr>
              <w:pStyle w:val="TableParagraph"/>
              <w:spacing w:before="4"/>
              <w:rPr>
                <w:sz w:val="20"/>
              </w:rPr>
            </w:pPr>
            <w:r>
              <w:rPr>
                <w:b/>
                <w:sz w:val="20"/>
              </w:rPr>
              <w:t>Supplements</w:t>
            </w:r>
            <w:r>
              <w:rPr>
                <w:sz w:val="20"/>
              </w:rPr>
              <w:t>: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HB+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pax</w:t>
            </w:r>
            <w:proofErr w:type="spellEnd"/>
            <w:r>
              <w:rPr>
                <w:spacing w:val="-3"/>
                <w:sz w:val="20"/>
              </w:rPr>
              <w:t>/day,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CHD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0-11</w:t>
            </w:r>
            <w:proofErr w:type="gramStart"/>
            <w:r>
              <w:rPr>
                <w:sz w:val="20"/>
              </w:rPr>
              <w:t>,99</w:t>
            </w:r>
            <w:proofErr w:type="gramEnd"/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10/day;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pax</w:t>
            </w:r>
            <w:proofErr w:type="spellEnd"/>
            <w:r>
              <w:rPr>
                <w:spacing w:val="-3"/>
                <w:sz w:val="20"/>
              </w:rPr>
              <w:t>/day,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CHD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0-11,99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day.</w:t>
            </w:r>
          </w:p>
          <w:p w:rsidR="00C2593A" w:rsidRDefault="00C2593A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Drinks at meals (water on dispenser, soft </w:t>
            </w:r>
            <w:proofErr w:type="spellStart"/>
            <w:r>
              <w:rPr>
                <w:b/>
                <w:sz w:val="20"/>
              </w:rPr>
              <w:t>frinks</w:t>
            </w:r>
            <w:proofErr w:type="spellEnd"/>
            <w:r>
              <w:rPr>
                <w:b/>
                <w:sz w:val="20"/>
              </w:rPr>
              <w:t xml:space="preserve">, draft beer, </w:t>
            </w:r>
            <w:proofErr w:type="spellStart"/>
            <w:r>
              <w:rPr>
                <w:b/>
                <w:sz w:val="20"/>
              </w:rPr>
              <w:t>housewine</w:t>
            </w:r>
            <w:proofErr w:type="spellEnd"/>
            <w:r>
              <w:rPr>
                <w:b/>
                <w:sz w:val="20"/>
              </w:rPr>
              <w:t>) are included</w:t>
            </w:r>
          </w:p>
          <w:p w:rsidR="00C2593A" w:rsidRDefault="00C2593A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0080"/>
                <w:sz w:val="20"/>
              </w:rPr>
              <w:t xml:space="preserve">Early booking discount, </w:t>
            </w:r>
            <w:r>
              <w:rPr>
                <w:b/>
                <w:color w:val="000080"/>
                <w:sz w:val="20"/>
              </w:rPr>
              <w:t xml:space="preserve">valid only in BB and HB, </w:t>
            </w:r>
            <w:r>
              <w:rPr>
                <w:color w:val="000080"/>
                <w:sz w:val="20"/>
              </w:rPr>
              <w:t>valid for stays in seasons B, C and D</w:t>
            </w:r>
          </w:p>
          <w:p w:rsidR="00C2593A" w:rsidRDefault="00C2593A">
            <w:pPr>
              <w:pStyle w:val="TableParagraph"/>
              <w:numPr>
                <w:ilvl w:val="0"/>
                <w:numId w:val="4"/>
              </w:numPr>
              <w:tabs>
                <w:tab w:val="left" w:pos="161"/>
              </w:tabs>
              <w:spacing w:before="15"/>
              <w:ind w:hanging="105"/>
              <w:rPr>
                <w:sz w:val="20"/>
              </w:rPr>
            </w:pPr>
            <w:r>
              <w:rPr>
                <w:color w:val="000080"/>
                <w:w w:val="95"/>
                <w:sz w:val="20"/>
              </w:rPr>
              <w:t>Early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booking: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€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30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discount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for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reservations</w:t>
            </w:r>
            <w:r>
              <w:rPr>
                <w:color w:val="000080"/>
                <w:spacing w:val="-27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received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28/02</w:t>
            </w:r>
          </w:p>
          <w:p w:rsidR="00C2593A" w:rsidRDefault="00C2593A">
            <w:pPr>
              <w:pStyle w:val="TableParagraph"/>
              <w:numPr>
                <w:ilvl w:val="0"/>
                <w:numId w:val="4"/>
              </w:numPr>
              <w:tabs>
                <w:tab w:val="left" w:pos="161"/>
              </w:tabs>
              <w:spacing w:before="14"/>
              <w:ind w:hanging="105"/>
              <w:rPr>
                <w:sz w:val="20"/>
              </w:rPr>
            </w:pPr>
            <w:r>
              <w:rPr>
                <w:color w:val="000080"/>
                <w:w w:val="95"/>
                <w:sz w:val="20"/>
              </w:rPr>
              <w:t>Early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booking: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€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20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discount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for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reservations</w:t>
            </w:r>
            <w:r>
              <w:rPr>
                <w:color w:val="000080"/>
                <w:spacing w:val="-27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received</w:t>
            </w:r>
            <w:r>
              <w:rPr>
                <w:color w:val="000080"/>
                <w:spacing w:val="-25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by</w:t>
            </w:r>
            <w:r>
              <w:rPr>
                <w:color w:val="000080"/>
                <w:spacing w:val="-26"/>
                <w:w w:val="95"/>
                <w:sz w:val="20"/>
              </w:rPr>
              <w:t xml:space="preserve"> </w:t>
            </w:r>
            <w:r>
              <w:rPr>
                <w:color w:val="000080"/>
                <w:w w:val="95"/>
                <w:sz w:val="20"/>
              </w:rPr>
              <w:t>30/04</w:t>
            </w:r>
          </w:p>
          <w:p w:rsidR="00C2593A" w:rsidRDefault="00C2593A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 xml:space="preserve">The hotel is on the beach. Beach services (2 </w:t>
            </w:r>
            <w:proofErr w:type="spellStart"/>
            <w:r>
              <w:rPr>
                <w:sz w:val="20"/>
              </w:rPr>
              <w:t>sunbeds</w:t>
            </w:r>
            <w:proofErr w:type="spellEnd"/>
            <w:r>
              <w:rPr>
                <w:sz w:val="20"/>
              </w:rPr>
              <w:t xml:space="preserve"> and umbrella) are included upon availability.</w:t>
            </w:r>
          </w:p>
          <w:p w:rsidR="00C2593A" w:rsidRDefault="00C2593A">
            <w:pPr>
              <w:pStyle w:val="TableParagraph"/>
              <w:spacing w:before="13"/>
              <w:rPr>
                <w:sz w:val="20"/>
              </w:rPr>
            </w:pPr>
            <w:r>
              <w:rPr>
                <w:b/>
                <w:sz w:val="20"/>
              </w:rPr>
              <w:t xml:space="preserve">Cancellation policy: </w:t>
            </w:r>
            <w:r>
              <w:rPr>
                <w:sz w:val="20"/>
              </w:rPr>
              <w:t>for reservation received from 7 days to NO SHOW penalty of 100%</w:t>
            </w:r>
          </w:p>
        </w:tc>
      </w:tr>
    </w:tbl>
    <w:p w:rsidR="00C2593A" w:rsidRDefault="00C2593A" w:rsidP="00C2593A">
      <w:pPr>
        <w:pStyle w:val="a3"/>
        <w:spacing w:before="5"/>
        <w:rPr>
          <w:b/>
          <w:sz w:val="20"/>
        </w:rPr>
      </w:pPr>
    </w:p>
    <w:p w:rsidR="00C2593A" w:rsidRDefault="00C2593A" w:rsidP="00C2593A">
      <w:pPr>
        <w:widowControl/>
        <w:autoSpaceDE/>
        <w:autoSpaceDN/>
        <w:rPr>
          <w:sz w:val="20"/>
        </w:rPr>
        <w:sectPr w:rsidR="00C2593A">
          <w:pgSz w:w="11910" w:h="16840"/>
          <w:pgMar w:top="1400" w:right="940" w:bottom="840" w:left="960" w:header="710" w:footer="640" w:gutter="0"/>
          <w:cols w:space="720"/>
        </w:sectPr>
      </w:pPr>
    </w:p>
    <w:p w:rsidR="00C2593A" w:rsidRDefault="00C92577" w:rsidP="00C2593A">
      <w:pPr>
        <w:pStyle w:val="Heading4"/>
      </w:pPr>
      <w:r w:rsidRPr="00C92577">
        <w:lastRenderedPageBreak/>
        <w:pict>
          <v:shape id="_x0000_s1031" type="#_x0000_t202" style="position:absolute;left:0;text-align:left;margin-left:211.3pt;margin-top:273.55pt;width:5.35pt;height:10pt;z-index:-251654656;mso-position-horizontal-relative:page;mso-position-vertical-relative:page" filled="f" stroked="f">
            <v:textbox inset="0,0,0,0">
              <w:txbxContent>
                <w:p w:rsidR="00C2593A" w:rsidRDefault="00C2593A" w:rsidP="00C2593A">
                  <w:pPr>
                    <w:spacing w:line="192" w:lineRule="exact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w w:val="87"/>
                      <w:sz w:val="20"/>
                    </w:rPr>
                    <w:t>b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92577">
        <w:pict>
          <v:shape id="_x0000_s1032" type="#_x0000_t202" style="position:absolute;left:0;text-align:left;margin-left:211.1pt;margin-top:367.7pt;width:6.05pt;height:12pt;z-index:-251653632;mso-position-horizontal-relative:page;mso-position-vertical-relative:page" filled="f" stroked="f">
            <v:textbox inset="0,0,0,0">
              <w:txbxContent>
                <w:p w:rsidR="00C2593A" w:rsidRDefault="00C2593A" w:rsidP="00C2593A">
                  <w:pPr>
                    <w:spacing w:line="231" w:lineRule="exact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000080"/>
                      <w:w w:val="90"/>
                      <w:sz w:val="24"/>
                    </w:rPr>
                    <w:t>e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92577">
        <w:pict>
          <v:rect id="_x0000_s1035" style="position:absolute;left:0;text-align:left;margin-left:215.15pt;margin-top:271.55pt;width:215.3pt;height:12pt;z-index:-251652608;mso-position-horizontal-relative:page;mso-position-vertical-relative:page" stroked="f">
            <w10:wrap anchorx="page" anchory="page"/>
          </v:rect>
        </w:pict>
      </w:r>
      <w:r w:rsidRPr="00C92577">
        <w:pict>
          <v:rect id="_x0000_s1036" style="position:absolute;left:0;text-align:left;margin-left:215.15pt;margin-top:365.4pt;width:164pt;height:14.4pt;z-index:-251651584;mso-position-horizontal-relative:page;mso-position-vertical-relative:page" stroked="f">
            <w10:wrap anchorx="page" anchory="page"/>
          </v:rect>
        </w:pict>
      </w:r>
      <w:r w:rsidRPr="00C92577">
        <w:pict>
          <v:rect id="_x0000_s1037" style="position:absolute;left:0;text-align:left;margin-left:215.15pt;margin-top:388.45pt;width:26.5pt;height:12pt;z-index:-251650560;mso-position-horizontal-relative:page;mso-position-vertical-relative:page" stroked="f">
            <w10:wrap anchorx="page" anchory="page"/>
          </v:rect>
        </w:pict>
      </w:r>
      <w:r w:rsidR="00C2593A">
        <w:rPr>
          <w:color w:val="000080"/>
          <w:w w:val="90"/>
          <w:u w:val="single" w:color="000080"/>
        </w:rPr>
        <w:t>(*)</w:t>
      </w:r>
      <w:r w:rsidR="00C2593A">
        <w:rPr>
          <w:color w:val="000080"/>
          <w:spacing w:val="-29"/>
          <w:w w:val="90"/>
          <w:u w:val="single" w:color="000080"/>
        </w:rPr>
        <w:t xml:space="preserve"> </w:t>
      </w:r>
      <w:r w:rsidR="00C2593A">
        <w:rPr>
          <w:color w:val="000080"/>
          <w:w w:val="90"/>
          <w:u w:val="single" w:color="000080"/>
        </w:rPr>
        <w:t>OPTIONAL</w:t>
      </w:r>
      <w:r w:rsidR="00C2593A">
        <w:rPr>
          <w:color w:val="000080"/>
          <w:spacing w:val="-28"/>
          <w:w w:val="90"/>
          <w:u w:val="single" w:color="000080"/>
        </w:rPr>
        <w:t xml:space="preserve"> </w:t>
      </w:r>
      <w:r w:rsidR="00C2593A">
        <w:rPr>
          <w:color w:val="000080"/>
          <w:w w:val="90"/>
          <w:u w:val="single" w:color="000080"/>
        </w:rPr>
        <w:t>EXCURSIONS</w:t>
      </w:r>
      <w:r w:rsidR="00C2593A">
        <w:rPr>
          <w:color w:val="000080"/>
          <w:spacing w:val="-29"/>
          <w:w w:val="90"/>
          <w:u w:val="single" w:color="000080"/>
        </w:rPr>
        <w:t xml:space="preserve"> </w:t>
      </w:r>
      <w:r w:rsidR="00C2593A">
        <w:rPr>
          <w:color w:val="000080"/>
          <w:w w:val="90"/>
          <w:u w:val="single" w:color="000080"/>
        </w:rPr>
        <w:t>TO</w:t>
      </w:r>
      <w:r w:rsidR="00C2593A">
        <w:rPr>
          <w:color w:val="000080"/>
          <w:spacing w:val="-29"/>
          <w:w w:val="90"/>
          <w:u w:val="single" w:color="000080"/>
        </w:rPr>
        <w:t xml:space="preserve"> </w:t>
      </w:r>
      <w:r w:rsidR="00C2593A">
        <w:rPr>
          <w:color w:val="000080"/>
          <w:w w:val="90"/>
          <w:u w:val="single" w:color="000080"/>
        </w:rPr>
        <w:t>BE</w:t>
      </w:r>
      <w:r w:rsidR="00C2593A">
        <w:rPr>
          <w:color w:val="000080"/>
          <w:spacing w:val="-29"/>
          <w:w w:val="90"/>
          <w:u w:val="single" w:color="000080"/>
        </w:rPr>
        <w:t xml:space="preserve"> </w:t>
      </w:r>
      <w:r w:rsidR="00C2593A">
        <w:rPr>
          <w:color w:val="000080"/>
          <w:w w:val="90"/>
          <w:u w:val="single" w:color="000080"/>
        </w:rPr>
        <w:t>BOOKED</w:t>
      </w:r>
      <w:r w:rsidR="00C2593A">
        <w:rPr>
          <w:color w:val="000080"/>
          <w:spacing w:val="-30"/>
          <w:w w:val="90"/>
          <w:u w:val="single" w:color="000080"/>
        </w:rPr>
        <w:t xml:space="preserve"> </w:t>
      </w:r>
      <w:r w:rsidR="00C2593A">
        <w:rPr>
          <w:color w:val="000080"/>
          <w:w w:val="90"/>
          <w:u w:val="single" w:color="000080"/>
        </w:rPr>
        <w:t>ON</w:t>
      </w:r>
      <w:r w:rsidR="00C2593A">
        <w:rPr>
          <w:color w:val="000080"/>
          <w:spacing w:val="-28"/>
          <w:w w:val="90"/>
          <w:u w:val="single" w:color="000080"/>
        </w:rPr>
        <w:t xml:space="preserve"> </w:t>
      </w:r>
      <w:r w:rsidR="00C2593A">
        <w:rPr>
          <w:color w:val="000080"/>
          <w:w w:val="90"/>
          <w:u w:val="single" w:color="000080"/>
        </w:rPr>
        <w:t>THE</w:t>
      </w:r>
      <w:r w:rsidR="00C2593A">
        <w:rPr>
          <w:color w:val="000080"/>
          <w:spacing w:val="-30"/>
          <w:w w:val="90"/>
          <w:u w:val="single" w:color="000080"/>
        </w:rPr>
        <w:t xml:space="preserve"> </w:t>
      </w:r>
      <w:r w:rsidR="00C2593A">
        <w:rPr>
          <w:color w:val="000080"/>
          <w:spacing w:val="-3"/>
          <w:w w:val="90"/>
          <w:u w:val="single" w:color="000080"/>
        </w:rPr>
        <w:t>SPOT: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5"/>
        <w:rPr>
          <w:sz w:val="19"/>
        </w:rPr>
      </w:pPr>
      <w:r>
        <w:rPr>
          <w:b/>
          <w:sz w:val="19"/>
        </w:rPr>
        <w:t>Salina</w:t>
      </w:r>
      <w:r>
        <w:rPr>
          <w:b/>
          <w:spacing w:val="-20"/>
          <w:sz w:val="19"/>
        </w:rPr>
        <w:t xml:space="preserve"> </w:t>
      </w:r>
      <w:r>
        <w:rPr>
          <w:sz w:val="19"/>
        </w:rPr>
        <w:t>(on</w:t>
      </w:r>
      <w:r>
        <w:rPr>
          <w:spacing w:val="-18"/>
          <w:sz w:val="19"/>
        </w:rPr>
        <w:t xml:space="preserve"> </w:t>
      </w:r>
      <w:r>
        <w:rPr>
          <w:sz w:val="19"/>
        </w:rPr>
        <w:t>Monday</w:t>
      </w:r>
      <w:r>
        <w:rPr>
          <w:spacing w:val="-20"/>
          <w:sz w:val="19"/>
        </w:rPr>
        <w:t xml:space="preserve"> </w:t>
      </w:r>
      <w:r>
        <w:rPr>
          <w:sz w:val="19"/>
        </w:rPr>
        <w:t>from</w:t>
      </w:r>
      <w:r>
        <w:rPr>
          <w:spacing w:val="-19"/>
          <w:sz w:val="19"/>
        </w:rPr>
        <w:t xml:space="preserve"> </w:t>
      </w:r>
      <w:r>
        <w:rPr>
          <w:sz w:val="19"/>
        </w:rPr>
        <w:t>June</w:t>
      </w:r>
      <w:r>
        <w:rPr>
          <w:spacing w:val="-20"/>
          <w:sz w:val="19"/>
        </w:rPr>
        <w:t xml:space="preserve"> </w:t>
      </w:r>
      <w:r>
        <w:rPr>
          <w:sz w:val="19"/>
        </w:rPr>
        <w:t>to</w:t>
      </w:r>
      <w:r>
        <w:rPr>
          <w:spacing w:val="-19"/>
          <w:sz w:val="19"/>
        </w:rPr>
        <w:t xml:space="preserve"> </w:t>
      </w:r>
      <w:r>
        <w:rPr>
          <w:sz w:val="19"/>
        </w:rPr>
        <w:t>September</w:t>
      </w:r>
      <w:r>
        <w:rPr>
          <w:spacing w:val="-18"/>
          <w:sz w:val="19"/>
        </w:rPr>
        <w:t xml:space="preserve"> </w:t>
      </w:r>
      <w:r>
        <w:rPr>
          <w:sz w:val="19"/>
        </w:rPr>
        <w:t>)</w:t>
      </w:r>
      <w:r>
        <w:rPr>
          <w:spacing w:val="-18"/>
          <w:sz w:val="19"/>
        </w:rPr>
        <w:t xml:space="preserve"> </w:t>
      </w:r>
      <w:r>
        <w:rPr>
          <w:sz w:val="19"/>
        </w:rPr>
        <w:t>€</w:t>
      </w:r>
      <w:r>
        <w:rPr>
          <w:spacing w:val="-20"/>
          <w:sz w:val="19"/>
        </w:rPr>
        <w:t xml:space="preserve"> </w:t>
      </w:r>
      <w:r>
        <w:rPr>
          <w:sz w:val="19"/>
        </w:rPr>
        <w:t>70</w:t>
      </w:r>
    </w:p>
    <w:p w:rsidR="00C2593A" w:rsidRDefault="00C2593A" w:rsidP="00C2593A">
      <w:pPr>
        <w:pStyle w:val="Heading5"/>
        <w:numPr>
          <w:ilvl w:val="0"/>
          <w:numId w:val="6"/>
        </w:numPr>
        <w:tabs>
          <w:tab w:val="left" w:pos="315"/>
        </w:tabs>
        <w:spacing w:before="11"/>
      </w:pPr>
      <w:r>
        <w:t>Taormina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Etna</w:t>
      </w:r>
      <w:r>
        <w:rPr>
          <w:spacing w:val="-12"/>
        </w:rPr>
        <w:t xml:space="preserve"> </w:t>
      </w:r>
      <w:r>
        <w:rPr>
          <w:b w:val="0"/>
        </w:rPr>
        <w:t>from</w:t>
      </w:r>
      <w:r>
        <w:rPr>
          <w:b w:val="0"/>
          <w:spacing w:val="-14"/>
        </w:rPr>
        <w:t xml:space="preserve"> </w:t>
      </w:r>
      <w:r>
        <w:t>€</w:t>
      </w:r>
      <w:r>
        <w:rPr>
          <w:spacing w:val="-14"/>
        </w:rPr>
        <w:t xml:space="preserve"> </w:t>
      </w:r>
      <w:r>
        <w:t>55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5"/>
        <w:rPr>
          <w:sz w:val="19"/>
        </w:rPr>
      </w:pPr>
      <w:r>
        <w:rPr>
          <w:b/>
          <w:sz w:val="19"/>
        </w:rPr>
        <w:t>Taormina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Taormina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night</w:t>
      </w:r>
      <w:r>
        <w:rPr>
          <w:b/>
          <w:spacing w:val="-15"/>
          <w:sz w:val="19"/>
        </w:rPr>
        <w:t xml:space="preserve"> </w:t>
      </w:r>
      <w:r>
        <w:rPr>
          <w:sz w:val="19"/>
        </w:rPr>
        <w:t>from</w:t>
      </w:r>
      <w:r>
        <w:rPr>
          <w:spacing w:val="-18"/>
          <w:sz w:val="19"/>
        </w:rPr>
        <w:t xml:space="preserve"> </w:t>
      </w:r>
      <w:r>
        <w:rPr>
          <w:sz w:val="19"/>
        </w:rPr>
        <w:t>€</w:t>
      </w:r>
      <w:r>
        <w:rPr>
          <w:spacing w:val="-17"/>
          <w:sz w:val="19"/>
        </w:rPr>
        <w:t xml:space="preserve"> </w:t>
      </w:r>
      <w:r>
        <w:rPr>
          <w:sz w:val="19"/>
        </w:rPr>
        <w:t>35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4"/>
        <w:rPr>
          <w:b/>
          <w:sz w:val="19"/>
        </w:rPr>
      </w:pPr>
      <w:r>
        <w:rPr>
          <w:b/>
          <w:w w:val="95"/>
          <w:sz w:val="19"/>
        </w:rPr>
        <w:t>Palermo</w:t>
      </w:r>
      <w:r>
        <w:rPr>
          <w:b/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€</w:t>
      </w:r>
      <w:r>
        <w:rPr>
          <w:b/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50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rPr>
          <w:b/>
          <w:sz w:val="19"/>
        </w:rPr>
      </w:pPr>
      <w:proofErr w:type="spellStart"/>
      <w:r>
        <w:rPr>
          <w:b/>
          <w:w w:val="90"/>
          <w:sz w:val="19"/>
        </w:rPr>
        <w:t>Siracusa</w:t>
      </w:r>
      <w:proofErr w:type="spellEnd"/>
      <w:r>
        <w:rPr>
          <w:b/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from</w:t>
      </w:r>
      <w:r>
        <w:rPr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€</w:t>
      </w:r>
      <w:r>
        <w:rPr>
          <w:b/>
          <w:spacing w:val="-18"/>
          <w:w w:val="90"/>
          <w:sz w:val="19"/>
        </w:rPr>
        <w:t xml:space="preserve"> </w:t>
      </w:r>
      <w:r>
        <w:rPr>
          <w:b/>
          <w:w w:val="90"/>
          <w:sz w:val="19"/>
        </w:rPr>
        <w:t>50</w:t>
      </w:r>
    </w:p>
    <w:p w:rsidR="00C2593A" w:rsidRDefault="00C2593A" w:rsidP="00C2593A">
      <w:pPr>
        <w:spacing w:before="136" w:line="252" w:lineRule="auto"/>
        <w:ind w:left="172" w:right="159"/>
        <w:rPr>
          <w:b/>
          <w:sz w:val="19"/>
        </w:rPr>
      </w:pPr>
      <w:r>
        <w:rPr>
          <w:b/>
          <w:color w:val="FF0000"/>
          <w:w w:val="90"/>
          <w:sz w:val="17"/>
        </w:rPr>
        <w:t>The</w:t>
      </w:r>
      <w:r>
        <w:rPr>
          <w:b/>
          <w:color w:val="FF0000"/>
          <w:spacing w:val="-22"/>
          <w:w w:val="90"/>
          <w:sz w:val="17"/>
        </w:rPr>
        <w:t xml:space="preserve"> </w:t>
      </w:r>
      <w:r>
        <w:rPr>
          <w:b/>
          <w:color w:val="FF0000"/>
          <w:w w:val="90"/>
          <w:sz w:val="17"/>
        </w:rPr>
        <w:t>optional</w:t>
      </w:r>
      <w:r>
        <w:rPr>
          <w:b/>
          <w:color w:val="FF0000"/>
          <w:spacing w:val="-22"/>
          <w:w w:val="90"/>
          <w:sz w:val="17"/>
        </w:rPr>
        <w:t xml:space="preserve"> </w:t>
      </w:r>
      <w:r>
        <w:rPr>
          <w:b/>
          <w:color w:val="FF0000"/>
          <w:w w:val="90"/>
          <w:sz w:val="17"/>
        </w:rPr>
        <w:t>excursions</w:t>
      </w:r>
      <w:r>
        <w:rPr>
          <w:b/>
          <w:color w:val="FF0000"/>
          <w:spacing w:val="-22"/>
          <w:w w:val="90"/>
          <w:sz w:val="17"/>
        </w:rPr>
        <w:t xml:space="preserve"> </w:t>
      </w:r>
      <w:r>
        <w:rPr>
          <w:b/>
          <w:color w:val="FF0000"/>
          <w:w w:val="90"/>
          <w:sz w:val="17"/>
        </w:rPr>
        <w:t>have 15</w:t>
      </w:r>
      <w:r>
        <w:rPr>
          <w:b/>
          <w:color w:val="FF0000"/>
          <w:spacing w:val="-21"/>
          <w:w w:val="90"/>
          <w:sz w:val="17"/>
        </w:rPr>
        <w:t xml:space="preserve"> </w:t>
      </w:r>
      <w:r>
        <w:rPr>
          <w:b/>
          <w:color w:val="FF0000"/>
          <w:w w:val="90"/>
          <w:sz w:val="17"/>
        </w:rPr>
        <w:t>passenger</w:t>
      </w:r>
      <w:r>
        <w:rPr>
          <w:b/>
          <w:color w:val="FF0000"/>
          <w:spacing w:val="-22"/>
          <w:w w:val="90"/>
          <w:sz w:val="17"/>
        </w:rPr>
        <w:t xml:space="preserve"> </w:t>
      </w:r>
      <w:r>
        <w:rPr>
          <w:b/>
          <w:color w:val="FF0000"/>
          <w:w w:val="90"/>
          <w:sz w:val="17"/>
        </w:rPr>
        <w:t>minimum</w:t>
      </w:r>
      <w:r>
        <w:rPr>
          <w:b/>
          <w:color w:val="FF0000"/>
          <w:spacing w:val="-22"/>
          <w:w w:val="90"/>
          <w:sz w:val="17"/>
        </w:rPr>
        <w:t xml:space="preserve"> </w:t>
      </w:r>
      <w:proofErr w:type="gramStart"/>
      <w:r>
        <w:rPr>
          <w:b/>
          <w:color w:val="FF0000"/>
          <w:w w:val="90"/>
          <w:sz w:val="17"/>
        </w:rPr>
        <w:t>requirement</w:t>
      </w:r>
      <w:proofErr w:type="gramEnd"/>
      <w:r>
        <w:rPr>
          <w:b/>
          <w:color w:val="FF0000"/>
          <w:w w:val="90"/>
          <w:sz w:val="17"/>
        </w:rPr>
        <w:t xml:space="preserve"> </w:t>
      </w:r>
      <w:r>
        <w:rPr>
          <w:b/>
          <w:color w:val="FF0000"/>
          <w:sz w:val="17"/>
        </w:rPr>
        <w:t>and</w:t>
      </w:r>
      <w:r>
        <w:rPr>
          <w:b/>
          <w:color w:val="FF0000"/>
          <w:spacing w:val="-29"/>
          <w:sz w:val="17"/>
        </w:rPr>
        <w:t xml:space="preserve"> </w:t>
      </w:r>
      <w:r>
        <w:rPr>
          <w:b/>
          <w:color w:val="FF0000"/>
          <w:sz w:val="17"/>
        </w:rPr>
        <w:t>are</w:t>
      </w:r>
      <w:r>
        <w:rPr>
          <w:b/>
          <w:color w:val="FF0000"/>
          <w:spacing w:val="-29"/>
          <w:sz w:val="17"/>
        </w:rPr>
        <w:t xml:space="preserve"> </w:t>
      </w:r>
      <w:r>
        <w:rPr>
          <w:b/>
          <w:color w:val="FF0000"/>
          <w:sz w:val="17"/>
        </w:rPr>
        <w:t>subject</w:t>
      </w:r>
      <w:r>
        <w:rPr>
          <w:b/>
          <w:color w:val="FF0000"/>
          <w:spacing w:val="-28"/>
          <w:sz w:val="17"/>
        </w:rPr>
        <w:t xml:space="preserve"> </w:t>
      </w:r>
      <w:r>
        <w:rPr>
          <w:b/>
          <w:color w:val="FF0000"/>
          <w:sz w:val="17"/>
        </w:rPr>
        <w:t>to</w:t>
      </w:r>
      <w:r>
        <w:rPr>
          <w:b/>
          <w:color w:val="FF0000"/>
          <w:spacing w:val="-30"/>
          <w:sz w:val="17"/>
        </w:rPr>
        <w:t xml:space="preserve"> </w:t>
      </w:r>
      <w:r>
        <w:rPr>
          <w:b/>
          <w:color w:val="FF0000"/>
          <w:sz w:val="17"/>
        </w:rPr>
        <w:t>cancellation</w:t>
      </w:r>
      <w:r>
        <w:rPr>
          <w:b/>
          <w:color w:val="FF0000"/>
          <w:spacing w:val="-28"/>
          <w:sz w:val="17"/>
        </w:rPr>
        <w:t xml:space="preserve"> </w:t>
      </w:r>
      <w:r>
        <w:rPr>
          <w:b/>
          <w:color w:val="FF0000"/>
          <w:sz w:val="17"/>
        </w:rPr>
        <w:t>if</w:t>
      </w:r>
      <w:r>
        <w:rPr>
          <w:b/>
          <w:color w:val="FF0000"/>
          <w:spacing w:val="-29"/>
          <w:sz w:val="17"/>
        </w:rPr>
        <w:t xml:space="preserve"> </w:t>
      </w:r>
      <w:r>
        <w:rPr>
          <w:b/>
          <w:color w:val="FF0000"/>
          <w:sz w:val="17"/>
        </w:rPr>
        <w:t>this</w:t>
      </w:r>
      <w:r>
        <w:rPr>
          <w:b/>
          <w:color w:val="FF0000"/>
          <w:spacing w:val="-29"/>
          <w:sz w:val="17"/>
        </w:rPr>
        <w:t xml:space="preserve"> </w:t>
      </w:r>
      <w:r>
        <w:rPr>
          <w:b/>
          <w:color w:val="FF0000"/>
          <w:sz w:val="17"/>
        </w:rPr>
        <w:t>minimum</w:t>
      </w:r>
      <w:r>
        <w:rPr>
          <w:b/>
          <w:color w:val="FF0000"/>
          <w:spacing w:val="-28"/>
          <w:sz w:val="17"/>
        </w:rPr>
        <w:t xml:space="preserve"> </w:t>
      </w:r>
      <w:r>
        <w:rPr>
          <w:b/>
          <w:color w:val="FF0000"/>
          <w:sz w:val="17"/>
        </w:rPr>
        <w:t>is</w:t>
      </w:r>
      <w:r>
        <w:rPr>
          <w:b/>
          <w:color w:val="FF0000"/>
          <w:spacing w:val="-29"/>
          <w:sz w:val="17"/>
        </w:rPr>
        <w:t xml:space="preserve"> </w:t>
      </w:r>
      <w:r>
        <w:rPr>
          <w:b/>
          <w:color w:val="FF0000"/>
          <w:sz w:val="17"/>
        </w:rPr>
        <w:t>not</w:t>
      </w:r>
      <w:r>
        <w:rPr>
          <w:b/>
          <w:color w:val="FF0000"/>
          <w:spacing w:val="-28"/>
          <w:sz w:val="17"/>
        </w:rPr>
        <w:t xml:space="preserve"> </w:t>
      </w:r>
      <w:r>
        <w:rPr>
          <w:b/>
          <w:color w:val="FF0000"/>
          <w:sz w:val="17"/>
        </w:rPr>
        <w:t>met</w:t>
      </w:r>
      <w:r>
        <w:rPr>
          <w:b/>
          <w:color w:val="FF0000"/>
          <w:sz w:val="19"/>
        </w:rPr>
        <w:t>.</w:t>
      </w:r>
    </w:p>
    <w:p w:rsidR="00C2593A" w:rsidRDefault="00C2593A" w:rsidP="00C2593A">
      <w:pPr>
        <w:pStyle w:val="Heading4"/>
        <w:spacing w:before="124"/>
        <w:rPr>
          <w:b w:val="0"/>
        </w:rPr>
      </w:pPr>
      <w:r>
        <w:rPr>
          <w:color w:val="000080"/>
          <w:w w:val="90"/>
          <w:u w:val="single" w:color="000080"/>
        </w:rPr>
        <w:t>THE RATE INCLUDES</w:t>
      </w:r>
      <w:r>
        <w:rPr>
          <w:b w:val="0"/>
          <w:color w:val="000080"/>
          <w:w w:val="90"/>
          <w:u w:val="single" w:color="000080"/>
        </w:rPr>
        <w:t>: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4"/>
        <w:rPr>
          <w:sz w:val="18"/>
        </w:rPr>
      </w:pPr>
      <w:r>
        <w:rPr>
          <w:sz w:val="18"/>
        </w:rPr>
        <w:t>Transfers</w:t>
      </w:r>
      <w:r>
        <w:rPr>
          <w:spacing w:val="-30"/>
          <w:sz w:val="18"/>
        </w:rPr>
        <w:t xml:space="preserve"> </w:t>
      </w:r>
      <w:r>
        <w:rPr>
          <w:sz w:val="18"/>
        </w:rPr>
        <w:t>from</w:t>
      </w:r>
      <w:r>
        <w:rPr>
          <w:spacing w:val="-29"/>
          <w:sz w:val="18"/>
        </w:rPr>
        <w:t xml:space="preserve"> </w:t>
      </w:r>
      <w:r>
        <w:rPr>
          <w:sz w:val="18"/>
        </w:rPr>
        <w:t>CTA</w:t>
      </w:r>
      <w:r>
        <w:rPr>
          <w:spacing w:val="-29"/>
          <w:sz w:val="18"/>
        </w:rPr>
        <w:t xml:space="preserve"> </w:t>
      </w:r>
      <w:r>
        <w:rPr>
          <w:sz w:val="18"/>
        </w:rPr>
        <w:t>airport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Hotel</w:t>
      </w:r>
      <w:r>
        <w:rPr>
          <w:spacing w:val="-29"/>
          <w:sz w:val="18"/>
        </w:rPr>
        <w:t xml:space="preserve"> </w:t>
      </w:r>
      <w:r>
        <w:rPr>
          <w:sz w:val="18"/>
        </w:rPr>
        <w:t>r/t</w:t>
      </w:r>
      <w:r>
        <w:rPr>
          <w:spacing w:val="-7"/>
          <w:sz w:val="18"/>
        </w:rPr>
        <w:t xml:space="preserve"> </w:t>
      </w:r>
      <w:r>
        <w:rPr>
          <w:sz w:val="18"/>
        </w:rPr>
        <w:t>(waiting</w:t>
      </w:r>
      <w:r>
        <w:rPr>
          <w:spacing w:val="-29"/>
          <w:sz w:val="18"/>
        </w:rPr>
        <w:t xml:space="preserve"> </w:t>
      </w:r>
      <w:r>
        <w:rPr>
          <w:sz w:val="18"/>
        </w:rPr>
        <w:t>time</w:t>
      </w:r>
      <w:r>
        <w:rPr>
          <w:spacing w:val="-28"/>
          <w:sz w:val="18"/>
        </w:rPr>
        <w:t xml:space="preserve"> </w:t>
      </w:r>
      <w:r>
        <w:rPr>
          <w:sz w:val="18"/>
        </w:rPr>
        <w:t>max</w:t>
      </w:r>
      <w:r>
        <w:rPr>
          <w:spacing w:val="-29"/>
          <w:sz w:val="18"/>
        </w:rPr>
        <w:t xml:space="preserve"> </w:t>
      </w:r>
      <w:r>
        <w:rPr>
          <w:sz w:val="18"/>
        </w:rPr>
        <w:t>2,5h)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rPr>
          <w:sz w:val="18"/>
        </w:rPr>
      </w:pPr>
      <w:r>
        <w:rPr>
          <w:sz w:val="18"/>
        </w:rPr>
        <w:t>7 overnights with</w:t>
      </w:r>
      <w:r>
        <w:rPr>
          <w:spacing w:val="-37"/>
          <w:sz w:val="18"/>
        </w:rPr>
        <w:t xml:space="preserve"> </w:t>
      </w:r>
      <w:r>
        <w:rPr>
          <w:sz w:val="18"/>
        </w:rPr>
        <w:t>breakfast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3"/>
        <w:rPr>
          <w:sz w:val="18"/>
        </w:rPr>
      </w:pPr>
      <w:r>
        <w:rPr>
          <w:sz w:val="18"/>
        </w:rPr>
        <w:t>Excursion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5"/>
          <w:sz w:val="18"/>
        </w:rPr>
        <w:t xml:space="preserve"> </w:t>
      </w:r>
      <w:proofErr w:type="spellStart"/>
      <w:r>
        <w:rPr>
          <w:sz w:val="18"/>
        </w:rPr>
        <w:t>Vulcano</w:t>
      </w:r>
      <w:proofErr w:type="spellEnd"/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6"/>
          <w:sz w:val="18"/>
        </w:rPr>
        <w:t xml:space="preserve"> </w:t>
      </w:r>
      <w:r>
        <w:rPr>
          <w:sz w:val="18"/>
        </w:rPr>
        <w:t>Lipari</w:t>
      </w:r>
      <w:r>
        <w:rPr>
          <w:spacing w:val="-34"/>
          <w:sz w:val="18"/>
        </w:rPr>
        <w:t xml:space="preserve"> </w:t>
      </w:r>
      <w:r>
        <w:rPr>
          <w:sz w:val="18"/>
        </w:rPr>
        <w:t>with</w:t>
      </w:r>
      <w:r>
        <w:rPr>
          <w:spacing w:val="-36"/>
          <w:sz w:val="18"/>
        </w:rPr>
        <w:t xml:space="preserve"> </w:t>
      </w:r>
      <w:r>
        <w:rPr>
          <w:sz w:val="18"/>
        </w:rPr>
        <w:t>transfers</w:t>
      </w:r>
      <w:r>
        <w:rPr>
          <w:spacing w:val="-35"/>
          <w:sz w:val="18"/>
        </w:rPr>
        <w:t xml:space="preserve"> </w:t>
      </w:r>
      <w:r>
        <w:rPr>
          <w:sz w:val="18"/>
        </w:rPr>
        <w:t>from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hotel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line="247" w:lineRule="auto"/>
        <w:rPr>
          <w:sz w:val="20"/>
        </w:rPr>
      </w:pPr>
      <w:r>
        <w:rPr>
          <w:sz w:val="18"/>
        </w:rPr>
        <w:t>Excursion</w:t>
      </w:r>
      <w:r>
        <w:rPr>
          <w:spacing w:val="-3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Panarea</w:t>
      </w:r>
      <w:proofErr w:type="spellEnd"/>
      <w:r>
        <w:rPr>
          <w:spacing w:val="-31"/>
          <w:sz w:val="18"/>
        </w:rPr>
        <w:t xml:space="preserve"> </w:t>
      </w:r>
      <w:r>
        <w:rPr>
          <w:sz w:val="18"/>
        </w:rPr>
        <w:t>and</w:t>
      </w:r>
      <w:r>
        <w:rPr>
          <w:spacing w:val="-30"/>
          <w:sz w:val="18"/>
        </w:rPr>
        <w:t xml:space="preserve"> </w:t>
      </w:r>
      <w:r>
        <w:rPr>
          <w:sz w:val="18"/>
        </w:rPr>
        <w:t>Stromboli</w:t>
      </w:r>
      <w:r>
        <w:rPr>
          <w:spacing w:val="-31"/>
          <w:sz w:val="18"/>
        </w:rPr>
        <w:t xml:space="preserve"> </w:t>
      </w:r>
      <w:r>
        <w:rPr>
          <w:sz w:val="18"/>
        </w:rPr>
        <w:t>with</w:t>
      </w:r>
      <w:r>
        <w:rPr>
          <w:spacing w:val="-29"/>
          <w:sz w:val="18"/>
        </w:rPr>
        <w:t xml:space="preserve"> </w:t>
      </w:r>
      <w:r>
        <w:rPr>
          <w:sz w:val="18"/>
        </w:rPr>
        <w:t>transfers</w:t>
      </w:r>
      <w:r>
        <w:rPr>
          <w:spacing w:val="-30"/>
          <w:sz w:val="18"/>
        </w:rPr>
        <w:t xml:space="preserve"> </w:t>
      </w:r>
      <w:r>
        <w:rPr>
          <w:sz w:val="18"/>
        </w:rPr>
        <w:t>from</w:t>
      </w:r>
      <w:r>
        <w:rPr>
          <w:spacing w:val="-30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the hotel</w:t>
      </w:r>
    </w:p>
    <w:p w:rsidR="00C2593A" w:rsidRDefault="00C2593A" w:rsidP="00C2593A">
      <w:pPr>
        <w:pStyle w:val="Heading4"/>
        <w:spacing w:before="62"/>
      </w:pPr>
      <w:r>
        <w:rPr>
          <w:bCs w:val="0"/>
        </w:rPr>
        <w:br w:type="column"/>
      </w:r>
      <w:r>
        <w:rPr>
          <w:color w:val="000080"/>
          <w:w w:val="90"/>
          <w:u w:val="single" w:color="000080"/>
        </w:rPr>
        <w:lastRenderedPageBreak/>
        <w:t>THE RATE DOES NOT INCLUDE: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4"/>
        <w:rPr>
          <w:sz w:val="18"/>
        </w:rPr>
      </w:pPr>
      <w:r>
        <w:rPr>
          <w:sz w:val="18"/>
        </w:rPr>
        <w:t>City</w:t>
      </w:r>
      <w:r>
        <w:rPr>
          <w:spacing w:val="-11"/>
          <w:sz w:val="18"/>
        </w:rPr>
        <w:t xml:space="preserve"> </w:t>
      </w:r>
      <w:r>
        <w:rPr>
          <w:sz w:val="18"/>
        </w:rPr>
        <w:t>tax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rPr>
          <w:sz w:val="18"/>
        </w:rPr>
      </w:pPr>
      <w:r>
        <w:rPr>
          <w:sz w:val="18"/>
        </w:rPr>
        <w:t>Lunches</w:t>
      </w:r>
      <w:r>
        <w:rPr>
          <w:spacing w:val="-15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Drinks</w:t>
      </w:r>
      <w:r>
        <w:rPr>
          <w:spacing w:val="-15"/>
          <w:sz w:val="18"/>
        </w:rPr>
        <w:t xml:space="preserve"> </w:t>
      </w:r>
      <w:r>
        <w:rPr>
          <w:sz w:val="18"/>
        </w:rPr>
        <w:t>at</w:t>
      </w:r>
      <w:r>
        <w:rPr>
          <w:spacing w:val="-13"/>
          <w:sz w:val="18"/>
        </w:rPr>
        <w:t xml:space="preserve"> </w:t>
      </w:r>
      <w:r>
        <w:rPr>
          <w:sz w:val="18"/>
        </w:rPr>
        <w:t>meals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4"/>
        <w:rPr>
          <w:sz w:val="18"/>
        </w:rPr>
      </w:pPr>
      <w:proofErr w:type="spellStart"/>
      <w:r>
        <w:rPr>
          <w:sz w:val="18"/>
        </w:rPr>
        <w:t>Porterages</w:t>
      </w:r>
      <w:proofErr w:type="spellEnd"/>
      <w:r>
        <w:rPr>
          <w:sz w:val="18"/>
        </w:rPr>
        <w:t xml:space="preserve"> and Personal</w:t>
      </w:r>
      <w:r>
        <w:rPr>
          <w:spacing w:val="-15"/>
          <w:sz w:val="18"/>
        </w:rPr>
        <w:t xml:space="preserve"> </w:t>
      </w:r>
      <w:r>
        <w:rPr>
          <w:sz w:val="18"/>
        </w:rPr>
        <w:t>expenses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3"/>
        <w:rPr>
          <w:sz w:val="18"/>
        </w:rPr>
      </w:pPr>
      <w:r>
        <w:rPr>
          <w:sz w:val="18"/>
        </w:rPr>
        <w:t>Tips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guide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driver</w:t>
      </w:r>
      <w:r>
        <w:rPr>
          <w:spacing w:val="-14"/>
          <w:sz w:val="18"/>
        </w:rPr>
        <w:t xml:space="preserve"> </w:t>
      </w:r>
      <w:r>
        <w:rPr>
          <w:sz w:val="18"/>
        </w:rPr>
        <w:t>(optional)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rPr>
          <w:sz w:val="18"/>
        </w:rPr>
      </w:pPr>
      <w:r>
        <w:rPr>
          <w:sz w:val="18"/>
        </w:rPr>
        <w:t>Entrance</w:t>
      </w:r>
      <w:r>
        <w:rPr>
          <w:spacing w:val="-31"/>
          <w:sz w:val="18"/>
        </w:rPr>
        <w:t xml:space="preserve"> </w:t>
      </w:r>
      <w:r>
        <w:rPr>
          <w:sz w:val="18"/>
        </w:rPr>
        <w:t>fees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monuments</w:t>
      </w:r>
      <w:r>
        <w:rPr>
          <w:spacing w:val="-30"/>
          <w:sz w:val="18"/>
        </w:rPr>
        <w:t xml:space="preserve"> </w:t>
      </w:r>
      <w:r>
        <w:rPr>
          <w:sz w:val="18"/>
        </w:rPr>
        <w:t>and</w:t>
      </w:r>
      <w:r>
        <w:rPr>
          <w:spacing w:val="-29"/>
          <w:sz w:val="18"/>
        </w:rPr>
        <w:t xml:space="preserve"> </w:t>
      </w:r>
      <w:r>
        <w:rPr>
          <w:sz w:val="18"/>
        </w:rPr>
        <w:t>archaeological</w:t>
      </w:r>
      <w:r>
        <w:rPr>
          <w:spacing w:val="-30"/>
          <w:sz w:val="18"/>
        </w:rPr>
        <w:t xml:space="preserve"> </w:t>
      </w:r>
      <w:r>
        <w:rPr>
          <w:sz w:val="18"/>
        </w:rPr>
        <w:t>sites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5"/>
        </w:tabs>
        <w:spacing w:before="14"/>
        <w:rPr>
          <w:sz w:val="18"/>
        </w:rPr>
      </w:pPr>
      <w:r>
        <w:rPr>
          <w:sz w:val="18"/>
        </w:rPr>
        <w:t>Entrance</w:t>
      </w:r>
      <w:r>
        <w:rPr>
          <w:spacing w:val="-34"/>
          <w:sz w:val="18"/>
        </w:rPr>
        <w:t xml:space="preserve"> </w:t>
      </w:r>
      <w:r>
        <w:rPr>
          <w:sz w:val="18"/>
        </w:rPr>
        <w:t>tickets</w:t>
      </w:r>
      <w:r>
        <w:rPr>
          <w:spacing w:val="-34"/>
          <w:sz w:val="18"/>
        </w:rPr>
        <w:t xml:space="preserve"> </w:t>
      </w:r>
      <w:r>
        <w:rPr>
          <w:sz w:val="18"/>
        </w:rPr>
        <w:t>for</w:t>
      </w:r>
      <w:r>
        <w:rPr>
          <w:spacing w:val="-33"/>
          <w:sz w:val="18"/>
        </w:rPr>
        <w:t xml:space="preserve"> </w:t>
      </w:r>
      <w:r>
        <w:rPr>
          <w:sz w:val="18"/>
        </w:rPr>
        <w:t>Aeolian</w:t>
      </w:r>
      <w:r>
        <w:rPr>
          <w:spacing w:val="-33"/>
          <w:sz w:val="18"/>
        </w:rPr>
        <w:t xml:space="preserve"> </w:t>
      </w:r>
      <w:r>
        <w:rPr>
          <w:sz w:val="18"/>
        </w:rPr>
        <w:t>islands</w:t>
      </w:r>
      <w:r>
        <w:rPr>
          <w:spacing w:val="-33"/>
          <w:sz w:val="18"/>
        </w:rPr>
        <w:t xml:space="preserve"> </w:t>
      </w:r>
      <w:r>
        <w:rPr>
          <w:sz w:val="18"/>
        </w:rPr>
        <w:t>(about</w:t>
      </w:r>
      <w:r>
        <w:rPr>
          <w:spacing w:val="-33"/>
          <w:sz w:val="18"/>
        </w:rPr>
        <w:t xml:space="preserve"> </w:t>
      </w:r>
      <w:r>
        <w:rPr>
          <w:sz w:val="18"/>
        </w:rPr>
        <w:t>7€</w:t>
      </w:r>
      <w:r>
        <w:rPr>
          <w:spacing w:val="-34"/>
          <w:sz w:val="18"/>
        </w:rPr>
        <w:t xml:space="preserve"> </w:t>
      </w:r>
      <w:r>
        <w:rPr>
          <w:sz w:val="18"/>
        </w:rPr>
        <w:t>per</w:t>
      </w:r>
      <w:r>
        <w:rPr>
          <w:spacing w:val="-33"/>
          <w:sz w:val="18"/>
        </w:rPr>
        <w:t xml:space="preserve"> </w:t>
      </w:r>
      <w:r>
        <w:rPr>
          <w:sz w:val="18"/>
        </w:rPr>
        <w:t>island)</w:t>
      </w:r>
    </w:p>
    <w:p w:rsidR="00C2593A" w:rsidRDefault="00C2593A" w:rsidP="00C2593A">
      <w:pPr>
        <w:pStyle w:val="a5"/>
        <w:numPr>
          <w:ilvl w:val="0"/>
          <w:numId w:val="6"/>
        </w:numPr>
        <w:tabs>
          <w:tab w:val="left" w:pos="310"/>
        </w:tabs>
        <w:spacing w:before="11"/>
        <w:ind w:left="309" w:hanging="137"/>
        <w:rPr>
          <w:sz w:val="18"/>
        </w:rPr>
      </w:pPr>
      <w:r>
        <w:rPr>
          <w:sz w:val="18"/>
        </w:rPr>
        <w:t>Everything</w:t>
      </w:r>
      <w:r>
        <w:rPr>
          <w:spacing w:val="-20"/>
          <w:sz w:val="18"/>
        </w:rPr>
        <w:t xml:space="preserve"> </w:t>
      </w:r>
      <w:r>
        <w:rPr>
          <w:sz w:val="18"/>
        </w:rPr>
        <w:t>is</w:t>
      </w:r>
      <w:r>
        <w:rPr>
          <w:spacing w:val="-19"/>
          <w:sz w:val="18"/>
        </w:rPr>
        <w:t xml:space="preserve"> </w:t>
      </w:r>
      <w:r>
        <w:rPr>
          <w:sz w:val="18"/>
        </w:rPr>
        <w:t>not</w:t>
      </w:r>
      <w:r>
        <w:rPr>
          <w:spacing w:val="-19"/>
          <w:sz w:val="18"/>
        </w:rPr>
        <w:t xml:space="preserve"> </w:t>
      </w:r>
      <w:r>
        <w:rPr>
          <w:sz w:val="18"/>
        </w:rPr>
        <w:t>mentioned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z w:val="18"/>
        </w:rPr>
        <w:t>“the</w:t>
      </w:r>
      <w:r>
        <w:rPr>
          <w:spacing w:val="-20"/>
          <w:sz w:val="18"/>
        </w:rPr>
        <w:t xml:space="preserve"> </w:t>
      </w:r>
      <w:r>
        <w:rPr>
          <w:sz w:val="18"/>
        </w:rPr>
        <w:t>rate</w:t>
      </w:r>
      <w:r>
        <w:rPr>
          <w:spacing w:val="-19"/>
          <w:sz w:val="18"/>
        </w:rPr>
        <w:t xml:space="preserve"> </w:t>
      </w:r>
      <w:r>
        <w:rPr>
          <w:sz w:val="18"/>
        </w:rPr>
        <w:t>includes”.</w:t>
      </w:r>
    </w:p>
    <w:p w:rsidR="00C2593A" w:rsidRDefault="00C2593A" w:rsidP="00C2593A">
      <w:pPr>
        <w:pStyle w:val="a3"/>
      </w:pPr>
    </w:p>
    <w:p w:rsidR="00C2593A" w:rsidRDefault="00C2593A" w:rsidP="00C2593A">
      <w:pPr>
        <w:pStyle w:val="a3"/>
        <w:spacing w:before="6"/>
        <w:rPr>
          <w:sz w:val="23"/>
        </w:rPr>
      </w:pPr>
    </w:p>
    <w:p w:rsidR="00B1430C" w:rsidRDefault="00C2593A" w:rsidP="00C2593A">
      <w:r>
        <w:rPr>
          <w:color w:val="FF0000"/>
          <w:w w:val="95"/>
        </w:rPr>
        <w:t>The</w:t>
      </w:r>
      <w:r>
        <w:rPr>
          <w:color w:val="FF0000"/>
          <w:spacing w:val="-32"/>
          <w:w w:val="95"/>
        </w:rPr>
        <w:t xml:space="preserve"> </w:t>
      </w:r>
      <w:r>
        <w:rPr>
          <w:color w:val="FF0000"/>
          <w:w w:val="95"/>
        </w:rPr>
        <w:t>departure</w:t>
      </w:r>
      <w:r>
        <w:rPr>
          <w:color w:val="FF0000"/>
          <w:spacing w:val="-32"/>
          <w:w w:val="95"/>
        </w:rPr>
        <w:t xml:space="preserve"> </w:t>
      </w:r>
      <w:r>
        <w:rPr>
          <w:color w:val="FF0000"/>
          <w:w w:val="95"/>
        </w:rPr>
        <w:t>days</w:t>
      </w:r>
      <w:r>
        <w:rPr>
          <w:color w:val="FF0000"/>
          <w:spacing w:val="-32"/>
          <w:w w:val="95"/>
        </w:rPr>
        <w:t xml:space="preserve"> </w:t>
      </w:r>
      <w:r>
        <w:rPr>
          <w:color w:val="FF0000"/>
          <w:w w:val="95"/>
        </w:rPr>
        <w:t>of</w:t>
      </w:r>
      <w:r>
        <w:rPr>
          <w:color w:val="FF0000"/>
          <w:spacing w:val="-32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31"/>
          <w:w w:val="95"/>
        </w:rPr>
        <w:t xml:space="preserve"> </w:t>
      </w:r>
      <w:r>
        <w:rPr>
          <w:color w:val="FF0000"/>
          <w:w w:val="95"/>
        </w:rPr>
        <w:t>excursion</w:t>
      </w:r>
      <w:r>
        <w:rPr>
          <w:color w:val="FF0000"/>
          <w:spacing w:val="-32"/>
          <w:w w:val="95"/>
        </w:rPr>
        <w:t xml:space="preserve"> </w:t>
      </w:r>
      <w:r>
        <w:rPr>
          <w:color w:val="FF0000"/>
          <w:w w:val="95"/>
        </w:rPr>
        <w:t>are</w:t>
      </w:r>
      <w:r>
        <w:rPr>
          <w:color w:val="FF0000"/>
          <w:spacing w:val="-31"/>
          <w:w w:val="95"/>
        </w:rPr>
        <w:t xml:space="preserve"> </w:t>
      </w:r>
      <w:r>
        <w:rPr>
          <w:color w:val="FF0000"/>
          <w:w w:val="95"/>
        </w:rPr>
        <w:t>subject</w:t>
      </w:r>
      <w:r>
        <w:rPr>
          <w:color w:val="FF0000"/>
          <w:spacing w:val="-32"/>
          <w:w w:val="95"/>
        </w:rPr>
        <w:t xml:space="preserve"> </w:t>
      </w:r>
      <w:r>
        <w:rPr>
          <w:color w:val="FF0000"/>
          <w:w w:val="95"/>
        </w:rPr>
        <w:t>to change</w:t>
      </w:r>
      <w:r>
        <w:rPr>
          <w:color w:val="FF0000"/>
          <w:spacing w:val="-20"/>
          <w:w w:val="95"/>
        </w:rPr>
        <w:t xml:space="preserve"> </w:t>
      </w:r>
      <w:r>
        <w:rPr>
          <w:color w:val="FF0000"/>
          <w:w w:val="95"/>
        </w:rPr>
        <w:t>due</w:t>
      </w:r>
      <w:r>
        <w:rPr>
          <w:color w:val="FF0000"/>
          <w:spacing w:val="-20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19"/>
          <w:w w:val="95"/>
        </w:rPr>
        <w:t xml:space="preserve"> </w:t>
      </w:r>
      <w:r>
        <w:rPr>
          <w:color w:val="FF0000"/>
          <w:w w:val="95"/>
        </w:rPr>
        <w:t>weather</w:t>
      </w:r>
    </w:p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E75"/>
    <w:multiLevelType w:val="hybridMultilevel"/>
    <w:tmpl w:val="8348EA96"/>
    <w:lvl w:ilvl="0" w:tplc="FB6CE1B2">
      <w:numFmt w:val="bullet"/>
      <w:lvlText w:val="-"/>
      <w:lvlJc w:val="left"/>
      <w:pPr>
        <w:ind w:left="160" w:hanging="106"/>
      </w:pPr>
      <w:rPr>
        <w:rFonts w:ascii="Arial" w:eastAsia="Arial" w:hAnsi="Arial" w:cs="Arial" w:hint="default"/>
        <w:color w:val="000080"/>
        <w:w w:val="91"/>
        <w:sz w:val="20"/>
        <w:szCs w:val="20"/>
      </w:rPr>
    </w:lvl>
    <w:lvl w:ilvl="1" w:tplc="012EA712">
      <w:numFmt w:val="bullet"/>
      <w:lvlText w:val="•"/>
      <w:lvlJc w:val="left"/>
      <w:pPr>
        <w:ind w:left="1111" w:hanging="106"/>
      </w:pPr>
    </w:lvl>
    <w:lvl w:ilvl="2" w:tplc="0F7EA06E">
      <w:numFmt w:val="bullet"/>
      <w:lvlText w:val="•"/>
      <w:lvlJc w:val="left"/>
      <w:pPr>
        <w:ind w:left="2062" w:hanging="106"/>
      </w:pPr>
    </w:lvl>
    <w:lvl w:ilvl="3" w:tplc="4C5825D2">
      <w:numFmt w:val="bullet"/>
      <w:lvlText w:val="•"/>
      <w:lvlJc w:val="left"/>
      <w:pPr>
        <w:ind w:left="3013" w:hanging="106"/>
      </w:pPr>
    </w:lvl>
    <w:lvl w:ilvl="4" w:tplc="34DE799C">
      <w:numFmt w:val="bullet"/>
      <w:lvlText w:val="•"/>
      <w:lvlJc w:val="left"/>
      <w:pPr>
        <w:ind w:left="3964" w:hanging="106"/>
      </w:pPr>
    </w:lvl>
    <w:lvl w:ilvl="5" w:tplc="C51C6A82">
      <w:numFmt w:val="bullet"/>
      <w:lvlText w:val="•"/>
      <w:lvlJc w:val="left"/>
      <w:pPr>
        <w:ind w:left="4915" w:hanging="106"/>
      </w:pPr>
    </w:lvl>
    <w:lvl w:ilvl="6" w:tplc="9224E0EC">
      <w:numFmt w:val="bullet"/>
      <w:lvlText w:val="•"/>
      <w:lvlJc w:val="left"/>
      <w:pPr>
        <w:ind w:left="5866" w:hanging="106"/>
      </w:pPr>
    </w:lvl>
    <w:lvl w:ilvl="7" w:tplc="6DCA527C">
      <w:numFmt w:val="bullet"/>
      <w:lvlText w:val="•"/>
      <w:lvlJc w:val="left"/>
      <w:pPr>
        <w:ind w:left="6817" w:hanging="106"/>
      </w:pPr>
    </w:lvl>
    <w:lvl w:ilvl="8" w:tplc="EFC8676A">
      <w:numFmt w:val="bullet"/>
      <w:lvlText w:val="•"/>
      <w:lvlJc w:val="left"/>
      <w:pPr>
        <w:ind w:left="7768" w:hanging="106"/>
      </w:pPr>
    </w:lvl>
  </w:abstractNum>
  <w:abstractNum w:abstractNumId="1">
    <w:nsid w:val="62855420"/>
    <w:multiLevelType w:val="hybridMultilevel"/>
    <w:tmpl w:val="1BA4C192"/>
    <w:lvl w:ilvl="0" w:tplc="A08A72B0">
      <w:numFmt w:val="bullet"/>
      <w:lvlText w:val="-"/>
      <w:lvlJc w:val="left"/>
      <w:pPr>
        <w:ind w:left="160" w:hanging="106"/>
      </w:pPr>
      <w:rPr>
        <w:rFonts w:ascii="Arial" w:eastAsia="Arial" w:hAnsi="Arial" w:cs="Arial" w:hint="default"/>
        <w:color w:val="000080"/>
        <w:w w:val="91"/>
        <w:sz w:val="20"/>
        <w:szCs w:val="20"/>
      </w:rPr>
    </w:lvl>
    <w:lvl w:ilvl="1" w:tplc="5B903DB2">
      <w:numFmt w:val="bullet"/>
      <w:lvlText w:val="•"/>
      <w:lvlJc w:val="left"/>
      <w:pPr>
        <w:ind w:left="1114" w:hanging="106"/>
      </w:pPr>
    </w:lvl>
    <w:lvl w:ilvl="2" w:tplc="2474EA1C">
      <w:numFmt w:val="bullet"/>
      <w:lvlText w:val="•"/>
      <w:lvlJc w:val="left"/>
      <w:pPr>
        <w:ind w:left="2069" w:hanging="106"/>
      </w:pPr>
    </w:lvl>
    <w:lvl w:ilvl="3" w:tplc="F656F83A">
      <w:numFmt w:val="bullet"/>
      <w:lvlText w:val="•"/>
      <w:lvlJc w:val="left"/>
      <w:pPr>
        <w:ind w:left="3023" w:hanging="106"/>
      </w:pPr>
    </w:lvl>
    <w:lvl w:ilvl="4" w:tplc="77989144">
      <w:numFmt w:val="bullet"/>
      <w:lvlText w:val="•"/>
      <w:lvlJc w:val="left"/>
      <w:pPr>
        <w:ind w:left="3978" w:hanging="106"/>
      </w:pPr>
    </w:lvl>
    <w:lvl w:ilvl="5" w:tplc="4366296E">
      <w:numFmt w:val="bullet"/>
      <w:lvlText w:val="•"/>
      <w:lvlJc w:val="left"/>
      <w:pPr>
        <w:ind w:left="4933" w:hanging="106"/>
      </w:pPr>
    </w:lvl>
    <w:lvl w:ilvl="6" w:tplc="C52CA74E">
      <w:numFmt w:val="bullet"/>
      <w:lvlText w:val="•"/>
      <w:lvlJc w:val="left"/>
      <w:pPr>
        <w:ind w:left="5887" w:hanging="106"/>
      </w:pPr>
    </w:lvl>
    <w:lvl w:ilvl="7" w:tplc="077EBE36">
      <w:numFmt w:val="bullet"/>
      <w:lvlText w:val="•"/>
      <w:lvlJc w:val="left"/>
      <w:pPr>
        <w:ind w:left="6842" w:hanging="106"/>
      </w:pPr>
    </w:lvl>
    <w:lvl w:ilvl="8" w:tplc="CF0C7534">
      <w:numFmt w:val="bullet"/>
      <w:lvlText w:val="•"/>
      <w:lvlJc w:val="left"/>
      <w:pPr>
        <w:ind w:left="7796" w:hanging="106"/>
      </w:pPr>
    </w:lvl>
  </w:abstractNum>
  <w:abstractNum w:abstractNumId="2">
    <w:nsid w:val="7A7E049E"/>
    <w:multiLevelType w:val="hybridMultilevel"/>
    <w:tmpl w:val="7EFE7E84"/>
    <w:lvl w:ilvl="0" w:tplc="1C461622">
      <w:numFmt w:val="bullet"/>
      <w:lvlText w:val="-"/>
      <w:lvlJc w:val="left"/>
      <w:pPr>
        <w:ind w:left="314" w:hanging="142"/>
      </w:pPr>
      <w:rPr>
        <w:w w:val="91"/>
      </w:rPr>
    </w:lvl>
    <w:lvl w:ilvl="1" w:tplc="6EA04BA6">
      <w:numFmt w:val="bullet"/>
      <w:lvlText w:val="•"/>
      <w:lvlJc w:val="left"/>
      <w:pPr>
        <w:ind w:left="818" w:hanging="142"/>
      </w:pPr>
    </w:lvl>
    <w:lvl w:ilvl="2" w:tplc="A37652C6">
      <w:numFmt w:val="bullet"/>
      <w:lvlText w:val="•"/>
      <w:lvlJc w:val="left"/>
      <w:pPr>
        <w:ind w:left="1316" w:hanging="142"/>
      </w:pPr>
    </w:lvl>
    <w:lvl w:ilvl="3" w:tplc="CF601F42">
      <w:numFmt w:val="bullet"/>
      <w:lvlText w:val="•"/>
      <w:lvlJc w:val="left"/>
      <w:pPr>
        <w:ind w:left="1815" w:hanging="142"/>
      </w:pPr>
    </w:lvl>
    <w:lvl w:ilvl="4" w:tplc="8A127366">
      <w:numFmt w:val="bullet"/>
      <w:lvlText w:val="•"/>
      <w:lvlJc w:val="left"/>
      <w:pPr>
        <w:ind w:left="2313" w:hanging="142"/>
      </w:pPr>
    </w:lvl>
    <w:lvl w:ilvl="5" w:tplc="A5FC478A">
      <w:numFmt w:val="bullet"/>
      <w:lvlText w:val="•"/>
      <w:lvlJc w:val="left"/>
      <w:pPr>
        <w:ind w:left="2811" w:hanging="142"/>
      </w:pPr>
    </w:lvl>
    <w:lvl w:ilvl="6" w:tplc="0C6AB28C">
      <w:numFmt w:val="bullet"/>
      <w:lvlText w:val="•"/>
      <w:lvlJc w:val="left"/>
      <w:pPr>
        <w:ind w:left="3310" w:hanging="142"/>
      </w:pPr>
    </w:lvl>
    <w:lvl w:ilvl="7" w:tplc="164A81A0">
      <w:numFmt w:val="bullet"/>
      <w:lvlText w:val="•"/>
      <w:lvlJc w:val="left"/>
      <w:pPr>
        <w:ind w:left="3808" w:hanging="142"/>
      </w:pPr>
    </w:lvl>
    <w:lvl w:ilvl="8" w:tplc="7A8E3C68">
      <w:numFmt w:val="bullet"/>
      <w:lvlText w:val="•"/>
      <w:lvlJc w:val="left"/>
      <w:pPr>
        <w:ind w:left="4306" w:hanging="142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3A"/>
    <w:rsid w:val="00036B87"/>
    <w:rsid w:val="001441CF"/>
    <w:rsid w:val="002217F1"/>
    <w:rsid w:val="002A4A4C"/>
    <w:rsid w:val="0031468D"/>
    <w:rsid w:val="00337CA7"/>
    <w:rsid w:val="004222D2"/>
    <w:rsid w:val="0049370A"/>
    <w:rsid w:val="0054242F"/>
    <w:rsid w:val="005D5BAB"/>
    <w:rsid w:val="006A52E4"/>
    <w:rsid w:val="006B0D67"/>
    <w:rsid w:val="006B4C92"/>
    <w:rsid w:val="006B605B"/>
    <w:rsid w:val="007F3C9D"/>
    <w:rsid w:val="008E0408"/>
    <w:rsid w:val="00A316AD"/>
    <w:rsid w:val="00A52472"/>
    <w:rsid w:val="00B1430C"/>
    <w:rsid w:val="00B403DF"/>
    <w:rsid w:val="00BF47BE"/>
    <w:rsid w:val="00C1160F"/>
    <w:rsid w:val="00C2593A"/>
    <w:rsid w:val="00C47B70"/>
    <w:rsid w:val="00C92577"/>
    <w:rsid w:val="00CF579C"/>
    <w:rsid w:val="00D46C79"/>
    <w:rsid w:val="00DA6D36"/>
    <w:rsid w:val="00EA03D2"/>
    <w:rsid w:val="00F1334F"/>
    <w:rsid w:val="00F2154D"/>
    <w:rsid w:val="00F227BF"/>
    <w:rsid w:val="00F4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9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2593A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C2593A"/>
    <w:rPr>
      <w:rFonts w:ascii="Arial" w:eastAsia="Arial" w:hAnsi="Arial" w:cs="Arial"/>
      <w:sz w:val="18"/>
      <w:szCs w:val="18"/>
      <w:lang w:val="en-US" w:eastAsia="en-US"/>
    </w:rPr>
  </w:style>
  <w:style w:type="paragraph" w:styleId="a5">
    <w:name w:val="List Paragraph"/>
    <w:basedOn w:val="a"/>
    <w:uiPriority w:val="1"/>
    <w:qFormat/>
    <w:rsid w:val="00C2593A"/>
    <w:pPr>
      <w:spacing w:before="12"/>
      <w:ind w:left="314" w:hanging="142"/>
    </w:pPr>
  </w:style>
  <w:style w:type="paragraph" w:customStyle="1" w:styleId="Heading1">
    <w:name w:val="Heading 1"/>
    <w:basedOn w:val="a"/>
    <w:uiPriority w:val="1"/>
    <w:qFormat/>
    <w:rsid w:val="00C2593A"/>
    <w:pPr>
      <w:spacing w:before="22"/>
      <w:ind w:left="988"/>
      <w:outlineLvl w:val="1"/>
    </w:pPr>
    <w:rPr>
      <w:b/>
      <w:bCs/>
      <w:i/>
      <w:sz w:val="36"/>
      <w:szCs w:val="36"/>
      <w:u w:val="single" w:color="000000"/>
    </w:rPr>
  </w:style>
  <w:style w:type="paragraph" w:customStyle="1" w:styleId="Heading2">
    <w:name w:val="Heading 2"/>
    <w:basedOn w:val="a"/>
    <w:uiPriority w:val="1"/>
    <w:qFormat/>
    <w:rsid w:val="00C2593A"/>
    <w:pPr>
      <w:spacing w:line="231" w:lineRule="exac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2593A"/>
    <w:pPr>
      <w:spacing w:before="55"/>
      <w:outlineLvl w:val="3"/>
    </w:pPr>
    <w:rPr>
      <w:sz w:val="24"/>
      <w:szCs w:val="24"/>
    </w:rPr>
  </w:style>
  <w:style w:type="paragraph" w:customStyle="1" w:styleId="Heading4">
    <w:name w:val="Heading 4"/>
    <w:basedOn w:val="a"/>
    <w:uiPriority w:val="1"/>
    <w:qFormat/>
    <w:rsid w:val="00C2593A"/>
    <w:pPr>
      <w:ind w:left="172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C2593A"/>
    <w:pPr>
      <w:spacing w:before="25"/>
      <w:ind w:left="50"/>
      <w:outlineLvl w:val="5"/>
    </w:pPr>
    <w:rPr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C2593A"/>
    <w:pPr>
      <w:spacing w:before="53"/>
      <w:ind w:left="55"/>
    </w:pPr>
  </w:style>
  <w:style w:type="table" w:customStyle="1" w:styleId="TableNormal">
    <w:name w:val="Table Normal"/>
    <w:uiPriority w:val="2"/>
    <w:semiHidden/>
    <w:qFormat/>
    <w:rsid w:val="00C25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C259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59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oaugust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popelororesort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5</cp:revision>
  <dcterms:created xsi:type="dcterms:W3CDTF">2018-06-13T11:23:00Z</dcterms:created>
  <dcterms:modified xsi:type="dcterms:W3CDTF">2018-07-14T13:56:00Z</dcterms:modified>
</cp:coreProperties>
</file>