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83F" w:rsidRDefault="005E783F" w:rsidP="004A44DC">
      <w:pPr>
        <w:pStyle w:val="Default"/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440180" simplePos="0" relativeHeight="251658240" behindDoc="0" locked="0" layoutInCell="1" allowOverlap="0">
            <wp:simplePos x="0" y="0"/>
            <wp:positionH relativeFrom="column">
              <wp:posOffset>-415290</wp:posOffset>
            </wp:positionH>
            <wp:positionV relativeFrom="paragraph">
              <wp:posOffset>-390525</wp:posOffset>
            </wp:positionV>
            <wp:extent cx="1371600" cy="952500"/>
            <wp:effectExtent l="0" t="0" r="0" b="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783F" w:rsidRDefault="005E783F" w:rsidP="004A44DC">
      <w:pPr>
        <w:pStyle w:val="Default"/>
        <w:jc w:val="center"/>
        <w:rPr>
          <w:b/>
          <w:bCs/>
          <w:i/>
          <w:iCs/>
          <w:sz w:val="28"/>
          <w:szCs w:val="28"/>
          <w:lang w:val="uk-UA"/>
        </w:rPr>
      </w:pPr>
    </w:p>
    <w:p w:rsidR="005E783F" w:rsidRDefault="005E783F" w:rsidP="004A44DC">
      <w:pPr>
        <w:pStyle w:val="Default"/>
        <w:jc w:val="center"/>
        <w:rPr>
          <w:b/>
          <w:bCs/>
          <w:i/>
          <w:iCs/>
          <w:sz w:val="28"/>
          <w:szCs w:val="28"/>
          <w:lang w:val="uk-UA"/>
        </w:rPr>
      </w:pPr>
      <w:bookmarkStart w:id="0" w:name="_GoBack"/>
    </w:p>
    <w:bookmarkEnd w:id="0"/>
    <w:p w:rsidR="004A44DC" w:rsidRDefault="004A44DC" w:rsidP="004A44DC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Памятка туриста по Хорватии</w:t>
      </w:r>
    </w:p>
    <w:p w:rsidR="004A44DC" w:rsidRDefault="004A44DC" w:rsidP="004A44DC">
      <w:pPr>
        <w:pStyle w:val="Default"/>
        <w:rPr>
          <w:b/>
          <w:bCs/>
          <w:i/>
          <w:iCs/>
          <w:sz w:val="22"/>
          <w:szCs w:val="22"/>
        </w:rPr>
      </w:pPr>
    </w:p>
    <w:p w:rsidR="004A44DC" w:rsidRDefault="004A44DC" w:rsidP="004A44DC">
      <w:pPr>
        <w:pStyle w:val="Default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В аэропорту </w:t>
      </w:r>
      <w:proofErr w:type="spellStart"/>
      <w:r>
        <w:rPr>
          <w:b/>
          <w:color w:val="auto"/>
          <w:sz w:val="20"/>
          <w:szCs w:val="20"/>
        </w:rPr>
        <w:t>Жуляны</w:t>
      </w:r>
      <w:proofErr w:type="spellEnd"/>
      <w:r>
        <w:rPr>
          <w:b/>
          <w:color w:val="auto"/>
          <w:sz w:val="20"/>
          <w:szCs w:val="20"/>
        </w:rPr>
        <w:t xml:space="preserve"> (Борисполь)</w:t>
      </w:r>
    </w:p>
    <w:p w:rsidR="004A44DC" w:rsidRDefault="004A44DC" w:rsidP="004A44DC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Убедительно просим Вас прибыть в аэропорт не менее чем за 2 часа до вылета. Регистрация заканчивается за 40 минут до вылета! При вылете из аэропорта Вам необходимо иметь весь полученный Вами пакет документов и предъявлять их по требованию служб аэропорта при прохождении таможенного контроля, регистрации на рейс и паспортного контроля.  Согласно действующему Законодательству Украины вывоз наличной валюты за пределы Украины без письменного декларирования разрешен в размере до 10 000 Евро на каждого из туристов. На стойке регистрации Вы сдаете Ваши вещи в багаж (кроме ручной клади) и авиакомпания выдает Вам посадочный талон с указанием номера места в самолете. Затем Вам необходимо подняться на эскалаторе на второй этаж и пройти пограничный контроль. После пограничного контроля Вы дожидаетесь приглашения на посадку в самолет.</w:t>
      </w:r>
    </w:p>
    <w:p w:rsidR="004A44DC" w:rsidRDefault="004A44DC" w:rsidP="004A44DC">
      <w:pPr>
        <w:pStyle w:val="Default"/>
        <w:rPr>
          <w:color w:val="auto"/>
          <w:sz w:val="20"/>
          <w:szCs w:val="20"/>
          <w:lang w:val="uk-UA"/>
        </w:rPr>
      </w:pPr>
    </w:p>
    <w:p w:rsidR="004A44DC" w:rsidRDefault="004A44DC" w:rsidP="004A44DC">
      <w:pPr>
        <w:rPr>
          <w:sz w:val="20"/>
          <w:szCs w:val="20"/>
        </w:rPr>
      </w:pPr>
      <w:r>
        <w:rPr>
          <w:sz w:val="20"/>
          <w:szCs w:val="20"/>
        </w:rPr>
        <w:t xml:space="preserve">Перелет из Украины в Хорватию занимает около 2,5 часов. </w:t>
      </w:r>
    </w:p>
    <w:p w:rsidR="004A44DC" w:rsidRDefault="004A44DC" w:rsidP="004A44DC">
      <w:pPr>
        <w:rPr>
          <w:sz w:val="20"/>
          <w:szCs w:val="20"/>
        </w:rPr>
      </w:pPr>
    </w:p>
    <w:p w:rsidR="004A44DC" w:rsidRDefault="004A44DC" w:rsidP="004A44DC">
      <w:pPr>
        <w:rPr>
          <w:sz w:val="20"/>
          <w:szCs w:val="20"/>
        </w:rPr>
      </w:pPr>
      <w:r>
        <w:rPr>
          <w:sz w:val="20"/>
          <w:szCs w:val="20"/>
        </w:rPr>
        <w:t xml:space="preserve">При себе у Вас должны быть следующие документы: </w:t>
      </w:r>
    </w:p>
    <w:p w:rsidR="004A44DC" w:rsidRDefault="004A44DC" w:rsidP="004A44DC">
      <w:pPr>
        <w:rPr>
          <w:sz w:val="20"/>
          <w:szCs w:val="20"/>
        </w:rPr>
      </w:pPr>
      <w:r>
        <w:rPr>
          <w:sz w:val="20"/>
          <w:szCs w:val="20"/>
        </w:rPr>
        <w:t xml:space="preserve">• заграничный паспорт с визой (срок действия не меньше 3 месяцев со дня окончания поездки); </w:t>
      </w:r>
    </w:p>
    <w:p w:rsidR="004A44DC" w:rsidRDefault="004A44DC" w:rsidP="004A44DC">
      <w:pPr>
        <w:rPr>
          <w:sz w:val="20"/>
          <w:szCs w:val="20"/>
        </w:rPr>
      </w:pPr>
      <w:r>
        <w:rPr>
          <w:sz w:val="20"/>
          <w:szCs w:val="20"/>
        </w:rPr>
        <w:t xml:space="preserve">• для детей до 18 лет необходим детский проездной документ или соответствующая запись в паспорте одного из родителей; для детей старше 5 лет в паспорт родителя должна быть вклеена фотография. На каждого ребенка должна быть вклеена своя виза. </w:t>
      </w:r>
    </w:p>
    <w:p w:rsidR="004A44DC" w:rsidRDefault="004A44DC" w:rsidP="004A44DC">
      <w:pPr>
        <w:rPr>
          <w:sz w:val="20"/>
          <w:szCs w:val="20"/>
        </w:rPr>
      </w:pPr>
      <w:r>
        <w:rPr>
          <w:sz w:val="20"/>
          <w:szCs w:val="20"/>
        </w:rPr>
        <w:t xml:space="preserve">• если ребенок путешествует без родителей либо с одним из родителей — нотариально заверенное разрешение на выезд за границу ребенка от каждого из родителей, не участвующего в поездке и свидетельство о рождении ребенка; </w:t>
      </w:r>
    </w:p>
    <w:p w:rsidR="004A44DC" w:rsidRDefault="004A44DC" w:rsidP="004A44DC">
      <w:pPr>
        <w:rPr>
          <w:sz w:val="20"/>
          <w:szCs w:val="20"/>
        </w:rPr>
      </w:pPr>
      <w:r>
        <w:rPr>
          <w:sz w:val="20"/>
          <w:szCs w:val="20"/>
        </w:rPr>
        <w:t xml:space="preserve">• если у родителей разные фамилии — свидетельство о рождении ребенка; </w:t>
      </w:r>
    </w:p>
    <w:p w:rsidR="004A44DC" w:rsidRDefault="004A44DC" w:rsidP="004A44DC">
      <w:pPr>
        <w:rPr>
          <w:sz w:val="20"/>
          <w:szCs w:val="20"/>
        </w:rPr>
      </w:pPr>
    </w:p>
    <w:p w:rsidR="004A44DC" w:rsidRDefault="004A44DC" w:rsidP="004A44DC">
      <w:pPr>
        <w:rPr>
          <w:sz w:val="20"/>
          <w:szCs w:val="20"/>
        </w:rPr>
      </w:pPr>
      <w:r>
        <w:rPr>
          <w:sz w:val="20"/>
          <w:szCs w:val="20"/>
        </w:rPr>
        <w:t xml:space="preserve">По прилету </w:t>
      </w:r>
    </w:p>
    <w:p w:rsidR="004A44DC" w:rsidRDefault="004A44DC" w:rsidP="004A44DC">
      <w:pPr>
        <w:rPr>
          <w:sz w:val="20"/>
          <w:szCs w:val="20"/>
        </w:rPr>
      </w:pPr>
      <w:r>
        <w:rPr>
          <w:sz w:val="20"/>
          <w:szCs w:val="20"/>
        </w:rPr>
        <w:t xml:space="preserve">По прилету в аэропорт Хорватии Вам необходимо пройти к стойке с надписью “PASSPORT CONTROL”, где Вам поставят печать в паспорте о въезде в страну. После прохождения паспортного контроля Вы сможете получить Ваш багаж.  На выходе из здания аэропорта, Вас будет встречать </w:t>
      </w:r>
      <w:r>
        <w:rPr>
          <w:b/>
          <w:sz w:val="20"/>
          <w:szCs w:val="20"/>
        </w:rPr>
        <w:t>представитель с табличкой указанной в информационном листе.</w:t>
      </w:r>
      <w:r>
        <w:rPr>
          <w:sz w:val="20"/>
          <w:szCs w:val="20"/>
        </w:rPr>
        <w:t xml:space="preserve"> Он укажет Вам место стоянки автобуса (или машины при индивидуальном заказе) для трансфера в отель. </w:t>
      </w:r>
    </w:p>
    <w:p w:rsidR="004A44DC" w:rsidRDefault="004A44DC" w:rsidP="004A44DC">
      <w:pPr>
        <w:pStyle w:val="Default"/>
        <w:rPr>
          <w:color w:val="auto"/>
          <w:sz w:val="20"/>
          <w:szCs w:val="20"/>
        </w:rPr>
      </w:pPr>
    </w:p>
    <w:p w:rsidR="004A44DC" w:rsidRDefault="004A44DC" w:rsidP="004A44D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Таможня </w:t>
      </w:r>
    </w:p>
    <w:p w:rsidR="004A44DC" w:rsidRDefault="004A44DC" w:rsidP="004A44D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Беспошлинно в страну можно ввести: 200 сигарет, 1 литр алкогольных напитков, 1 кг</w:t>
      </w:r>
      <w:proofErr w:type="gramStart"/>
      <w:r>
        <w:rPr>
          <w:color w:val="auto"/>
          <w:sz w:val="20"/>
          <w:szCs w:val="20"/>
        </w:rPr>
        <w:t>.к</w:t>
      </w:r>
      <w:proofErr w:type="gramEnd"/>
      <w:r>
        <w:rPr>
          <w:color w:val="auto"/>
          <w:sz w:val="20"/>
          <w:szCs w:val="20"/>
        </w:rPr>
        <w:t xml:space="preserve">офе или чая. </w:t>
      </w:r>
    </w:p>
    <w:p w:rsidR="004A44DC" w:rsidRDefault="004A44DC" w:rsidP="004A44DC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Представители пограничного контроля имеют право потребовать от иностранца предъявить доказательство платежеспособности необходимой для пребывания в Хорватии, из расчета 50 евро на каждый день пребывания в Хорватии. Как подтверждение наличия денежных сре</w:t>
      </w:r>
      <w:proofErr w:type="gramStart"/>
      <w:r>
        <w:rPr>
          <w:sz w:val="20"/>
          <w:szCs w:val="20"/>
        </w:rPr>
        <w:t>дств пр</w:t>
      </w:r>
      <w:proofErr w:type="gramEnd"/>
      <w:r>
        <w:rPr>
          <w:sz w:val="20"/>
          <w:szCs w:val="20"/>
        </w:rPr>
        <w:t>инимаются так же кредитные карточки с распечаткой остатка суммы из банкомата, банковское подтверждения, чеки и другие документы, которые доказывают наличие необходимой суммы.</w:t>
      </w:r>
    </w:p>
    <w:p w:rsidR="004A44DC" w:rsidRDefault="004A44DC" w:rsidP="004A44DC">
      <w:pPr>
        <w:rPr>
          <w:sz w:val="20"/>
          <w:szCs w:val="20"/>
        </w:rPr>
      </w:pPr>
    </w:p>
    <w:p w:rsidR="004A44DC" w:rsidRDefault="004A44DC" w:rsidP="004A44D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Расчетный час в отелях в 10:00-12:00 местного времени. В день приезда расселение в номера осуществляется после 14:00 вне зависимости от времени прибытия в отель. Распределение номеров является прерогативой администрации отеля. Рекомендуется сдавать ключ от номера на стойку регистрации отеля, в случае его утери поставить в известность администрацию.  Драгоценности, деньги, документы необходимо хранить в сейфе, который находится в номере или на стойке регистрации. За утраченные ценности, находящие вне сейфа, администрация отеля ответственности не несет. В день выезда до 12:00 необходимо освободить свой номер и оплатить дополнительные услуги: телефонные переговоры, мини-бар, заказ питания и напитков в номер, массаж и др. Свой багаж Вы можете оставить в камере хранения отеля и оставаться на территории отеля до приезда автобуса или машины. Если Вы не сдали номер до 12:00, стоимость комнаты оплачивается полностью за следующие сутки. Багаж до приезда автобуса можно оставить в камере хранения отеля. Время, когда за Вами приедет автобус для отъезда в аэропорт, гиды принимающей стороны сообщат Вам накануне вылета. </w:t>
      </w:r>
    </w:p>
    <w:p w:rsidR="004A44DC" w:rsidRDefault="004A44DC" w:rsidP="004A44DC">
      <w:pPr>
        <w:pStyle w:val="Default"/>
        <w:rPr>
          <w:color w:val="auto"/>
          <w:sz w:val="20"/>
          <w:szCs w:val="20"/>
        </w:rPr>
      </w:pPr>
    </w:p>
    <w:p w:rsidR="004A44DC" w:rsidRDefault="004A44DC" w:rsidP="004A44D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Денежная единица </w:t>
      </w:r>
    </w:p>
    <w:p w:rsidR="004A44DC" w:rsidRDefault="004A44DC" w:rsidP="004A44D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Куна (</w:t>
      </w:r>
      <w:proofErr w:type="spellStart"/>
      <w:r>
        <w:rPr>
          <w:color w:val="auto"/>
          <w:sz w:val="20"/>
          <w:szCs w:val="20"/>
        </w:rPr>
        <w:t>Kh</w:t>
      </w:r>
      <w:proofErr w:type="spellEnd"/>
      <w:r>
        <w:rPr>
          <w:color w:val="auto"/>
          <w:sz w:val="20"/>
          <w:szCs w:val="20"/>
        </w:rPr>
        <w:t xml:space="preserve">, HRK), равная 100 липам. В обращении находятся банкноты в 1000, 500, 100, 50, 20, 10, 5 кун, а также монеты в 1, 2, 5 кун и 10, 20, 50 лип.  Валюту можно обменять в банках, обменных пунктах, на почте. </w:t>
      </w:r>
      <w:r>
        <w:rPr>
          <w:color w:val="auto"/>
          <w:sz w:val="20"/>
          <w:szCs w:val="20"/>
        </w:rPr>
        <w:lastRenderedPageBreak/>
        <w:t xml:space="preserve">Кредитные карты принимаются повсеместно.  Банки работают с 7.00 до 19.00 с понедельника по пятницу, в субботу - с 7.00 до 13.00. </w:t>
      </w:r>
    </w:p>
    <w:p w:rsidR="004A44DC" w:rsidRDefault="004A44DC" w:rsidP="004A44DC">
      <w:pPr>
        <w:pStyle w:val="Default"/>
        <w:rPr>
          <w:color w:val="auto"/>
          <w:sz w:val="20"/>
          <w:szCs w:val="20"/>
        </w:rPr>
      </w:pPr>
    </w:p>
    <w:p w:rsidR="004A44DC" w:rsidRDefault="004A44DC" w:rsidP="004A44D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Время отстаёт от </w:t>
      </w:r>
      <w:proofErr w:type="gramStart"/>
      <w:r>
        <w:rPr>
          <w:color w:val="auto"/>
          <w:sz w:val="20"/>
          <w:szCs w:val="20"/>
        </w:rPr>
        <w:t>киевского</w:t>
      </w:r>
      <w:proofErr w:type="gramEnd"/>
      <w:r>
        <w:rPr>
          <w:color w:val="auto"/>
          <w:sz w:val="20"/>
          <w:szCs w:val="20"/>
        </w:rPr>
        <w:t xml:space="preserve"> на 1 час. </w:t>
      </w:r>
    </w:p>
    <w:p w:rsidR="004A44DC" w:rsidRDefault="004A44DC" w:rsidP="004A44DC">
      <w:pPr>
        <w:pStyle w:val="Default"/>
        <w:rPr>
          <w:color w:val="auto"/>
          <w:sz w:val="20"/>
          <w:szCs w:val="20"/>
        </w:rPr>
      </w:pPr>
    </w:p>
    <w:p w:rsidR="004A44DC" w:rsidRDefault="004A44DC" w:rsidP="004A44D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Климат </w:t>
      </w:r>
    </w:p>
    <w:p w:rsidR="004A44DC" w:rsidRDefault="004A44DC" w:rsidP="004A44D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Для побережья характерно большое количество солнечных дней, благодаря чему этот район Адриатики относится к наиболее </w:t>
      </w:r>
      <w:proofErr w:type="gramStart"/>
      <w:r>
        <w:rPr>
          <w:color w:val="auto"/>
          <w:sz w:val="20"/>
          <w:szCs w:val="20"/>
        </w:rPr>
        <w:t>посещаемым</w:t>
      </w:r>
      <w:proofErr w:type="gramEnd"/>
      <w:r>
        <w:rPr>
          <w:color w:val="auto"/>
          <w:sz w:val="20"/>
          <w:szCs w:val="20"/>
        </w:rPr>
        <w:t xml:space="preserve"> в Европе. Самое лучшее время для поездки в Хорватию – с мая по сентябрь. Самое оптимальное время - сентябрь, так как в июле и августе пляжи переполнены. В сентябре же, с окончанием отпусков и каникул, народу становится меньше. Также хорошее время - в октябре и апреле, но в это время еще может быть прохладно для купания. Летом вода прогревается до 26°С. </w:t>
      </w:r>
    </w:p>
    <w:p w:rsidR="004A44DC" w:rsidRDefault="004A44DC" w:rsidP="004A44DC">
      <w:pPr>
        <w:pStyle w:val="Default"/>
        <w:rPr>
          <w:color w:val="auto"/>
          <w:sz w:val="20"/>
          <w:szCs w:val="20"/>
        </w:rPr>
      </w:pPr>
    </w:p>
    <w:p w:rsidR="004A44DC" w:rsidRDefault="004A44DC" w:rsidP="004A44D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Транспорт </w:t>
      </w:r>
    </w:p>
    <w:p w:rsidR="004A44DC" w:rsidRDefault="004A44DC" w:rsidP="004A44D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Автобусное сообщение в Хорватии отличное. Быстрые автобусы-экспрессы ходят везде, часто по нескольку раз в день. Чтобы взять в Хорватии напрокат автомобиль, необходимо быть не моложе 21 года, иметь стаж вождения не менее </w:t>
      </w:r>
      <w:proofErr w:type="gramStart"/>
      <w:r>
        <w:rPr>
          <w:color w:val="auto"/>
          <w:sz w:val="20"/>
          <w:szCs w:val="20"/>
        </w:rPr>
        <w:t>тр</w:t>
      </w:r>
      <w:proofErr w:type="gramEnd"/>
      <w:r>
        <w:rPr>
          <w:color w:val="auto"/>
          <w:sz w:val="20"/>
          <w:szCs w:val="20"/>
        </w:rPr>
        <w:t xml:space="preserve">ѐх лет, кредитную карту, паспорт и водительское удостоверение. Если нет кредитной карты, обычно оставляется залог 150-300 EUR. Парковки почти везде платные, за неправильную парковку выписывается крупный штраф.  </w:t>
      </w:r>
    </w:p>
    <w:p w:rsidR="004A44DC" w:rsidRDefault="004A44DC" w:rsidP="004A44DC">
      <w:pPr>
        <w:pStyle w:val="Default"/>
        <w:rPr>
          <w:color w:val="auto"/>
          <w:sz w:val="20"/>
          <w:szCs w:val="20"/>
        </w:rPr>
      </w:pPr>
    </w:p>
    <w:p w:rsidR="004A44DC" w:rsidRDefault="004A44DC" w:rsidP="004A44D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Чаевые </w:t>
      </w:r>
    </w:p>
    <w:p w:rsidR="004A44DC" w:rsidRDefault="004A44DC" w:rsidP="004A44D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В Хорватии также как и в других странах, в гостиницах, ресторанах, барах, такси, принято давать чаевые в размере 10-15% от стоимости обслуживания. В большинстве хороших ресторанов чаевые уже включены в стоимость. </w:t>
      </w:r>
    </w:p>
    <w:p w:rsidR="004A44DC" w:rsidRDefault="004A44DC" w:rsidP="004A44D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Покупки </w:t>
      </w:r>
    </w:p>
    <w:p w:rsidR="004A44DC" w:rsidRDefault="004A44DC" w:rsidP="004A44D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Шелковые мужские галстуки ("</w:t>
      </w:r>
      <w:proofErr w:type="spellStart"/>
      <w:r>
        <w:rPr>
          <w:color w:val="auto"/>
          <w:sz w:val="20"/>
          <w:szCs w:val="20"/>
        </w:rPr>
        <w:t>Kroata</w:t>
      </w:r>
      <w:proofErr w:type="spellEnd"/>
      <w:r>
        <w:rPr>
          <w:color w:val="auto"/>
          <w:sz w:val="20"/>
          <w:szCs w:val="20"/>
        </w:rPr>
        <w:t xml:space="preserve">"), начали свое распространение по миру в XVII-ом веке именно из Хорватии. Оригинальный хорватский сувенир - перьевая авторучка - была изобретена хорватом </w:t>
      </w:r>
      <w:proofErr w:type="spellStart"/>
      <w:r>
        <w:rPr>
          <w:color w:val="auto"/>
          <w:sz w:val="20"/>
          <w:szCs w:val="20"/>
        </w:rPr>
        <w:t>СлаволюбомПенкала</w:t>
      </w:r>
      <w:proofErr w:type="spellEnd"/>
      <w:r>
        <w:rPr>
          <w:color w:val="auto"/>
          <w:sz w:val="20"/>
          <w:szCs w:val="20"/>
        </w:rPr>
        <w:t xml:space="preserve"> в 1906 году. Кружева с острова </w:t>
      </w:r>
      <w:proofErr w:type="spellStart"/>
      <w:r>
        <w:rPr>
          <w:color w:val="auto"/>
          <w:sz w:val="20"/>
          <w:szCs w:val="20"/>
        </w:rPr>
        <w:t>Паг</w:t>
      </w:r>
      <w:proofErr w:type="spellEnd"/>
      <w:r>
        <w:rPr>
          <w:color w:val="auto"/>
          <w:sz w:val="20"/>
          <w:szCs w:val="20"/>
        </w:rPr>
        <w:t>. Сыр "</w:t>
      </w:r>
      <w:proofErr w:type="spellStart"/>
      <w:r>
        <w:rPr>
          <w:color w:val="auto"/>
          <w:sz w:val="20"/>
          <w:szCs w:val="20"/>
        </w:rPr>
        <w:t>пашки</w:t>
      </w:r>
      <w:proofErr w:type="spellEnd"/>
      <w:r>
        <w:rPr>
          <w:color w:val="auto"/>
          <w:sz w:val="20"/>
          <w:szCs w:val="20"/>
        </w:rPr>
        <w:t xml:space="preserve">" (также с острова </w:t>
      </w:r>
      <w:proofErr w:type="spellStart"/>
      <w:r>
        <w:rPr>
          <w:color w:val="auto"/>
          <w:sz w:val="20"/>
          <w:szCs w:val="20"/>
        </w:rPr>
        <w:t>Паг</w:t>
      </w:r>
      <w:proofErr w:type="spellEnd"/>
      <w:r>
        <w:rPr>
          <w:color w:val="auto"/>
          <w:sz w:val="20"/>
          <w:szCs w:val="20"/>
        </w:rPr>
        <w:t xml:space="preserve">), выдержанный полгода в оливковом масле для придания пикантного вкуса. Само оливковое масло - недешевое, но очень качественное. Еще можно приобрести изделия из кораллов, красивые кружева </w:t>
      </w:r>
      <w:proofErr w:type="spellStart"/>
      <w:r>
        <w:rPr>
          <w:color w:val="auto"/>
          <w:sz w:val="20"/>
          <w:szCs w:val="20"/>
        </w:rPr>
        <w:t>Далмацких</w:t>
      </w:r>
      <w:proofErr w:type="spellEnd"/>
      <w:r>
        <w:rPr>
          <w:color w:val="auto"/>
          <w:sz w:val="20"/>
          <w:szCs w:val="20"/>
        </w:rPr>
        <w:t xml:space="preserve"> островов, рукодельную вышивку, деревянные резные вещицы, изделия из шерсти и кожи, ковры, керамику, национальные костюмы и гобелены. Большинство магазинов </w:t>
      </w:r>
      <w:proofErr w:type="gramStart"/>
      <w:r>
        <w:rPr>
          <w:color w:val="auto"/>
          <w:sz w:val="20"/>
          <w:szCs w:val="20"/>
        </w:rPr>
        <w:t>открыты</w:t>
      </w:r>
      <w:proofErr w:type="gramEnd"/>
      <w:r>
        <w:rPr>
          <w:color w:val="auto"/>
          <w:sz w:val="20"/>
          <w:szCs w:val="20"/>
        </w:rPr>
        <w:t xml:space="preserve"> с 8.00 до 19.00 по рабочим дням и с 8.00 до 14.00 по субботам. Многие магазины, в основном летом, работают до 22.00, а некоторые круглосуточно. </w:t>
      </w:r>
    </w:p>
    <w:p w:rsidR="004A44DC" w:rsidRDefault="004A44DC" w:rsidP="004A44DC">
      <w:pPr>
        <w:pStyle w:val="Default"/>
        <w:rPr>
          <w:color w:val="auto"/>
          <w:sz w:val="20"/>
          <w:szCs w:val="20"/>
        </w:rPr>
      </w:pPr>
    </w:p>
    <w:p w:rsidR="004A44DC" w:rsidRDefault="004A44DC" w:rsidP="004A44D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Кухня </w:t>
      </w:r>
    </w:p>
    <w:p w:rsidR="004A44DC" w:rsidRDefault="004A44DC" w:rsidP="004A44D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Адриатическое побережье славится едой, приготовленной из даров моря: устриц, крабов, там любят и рыбное ассорти, тушенное с рисом. Во внутренних областях Хорватии стоит попробовать суп с фасолью и кукурузой и рулет с сыром. В Истрии все обычно готовится на оливковом масле и подается с вареными овощами или грибами. Наиболее знаменитые блюда: копченый окорок – </w:t>
      </w:r>
      <w:proofErr w:type="spellStart"/>
      <w:r>
        <w:rPr>
          <w:color w:val="auto"/>
          <w:sz w:val="20"/>
          <w:szCs w:val="20"/>
        </w:rPr>
        <w:t>пршут</w:t>
      </w:r>
      <w:proofErr w:type="spellEnd"/>
      <w:r>
        <w:rPr>
          <w:color w:val="auto"/>
          <w:sz w:val="20"/>
          <w:szCs w:val="20"/>
        </w:rPr>
        <w:t xml:space="preserve">, овечий сыр. Обед или ужин с кружкой пива или бокалом вина обойдутся примерно по 15 евро на человека. Если вы захотите отведать ужин из морепродуктов, то это будет стоить немного дороже: 20-25 евро. Наиболее известные сорта вина: Мальвазия – белое и </w:t>
      </w:r>
      <w:proofErr w:type="spellStart"/>
      <w:r>
        <w:rPr>
          <w:color w:val="auto"/>
          <w:sz w:val="20"/>
          <w:szCs w:val="20"/>
        </w:rPr>
        <w:t>Теран</w:t>
      </w:r>
      <w:proofErr w:type="spellEnd"/>
      <w:r>
        <w:rPr>
          <w:color w:val="auto"/>
          <w:sz w:val="20"/>
          <w:szCs w:val="20"/>
        </w:rPr>
        <w:t xml:space="preserve"> – красное. Бутылка качественного вина стоит около 10 евро. </w:t>
      </w:r>
    </w:p>
    <w:p w:rsidR="004A44DC" w:rsidRDefault="004A44DC" w:rsidP="004A44DC">
      <w:pPr>
        <w:pStyle w:val="Default"/>
        <w:rPr>
          <w:color w:val="auto"/>
          <w:sz w:val="20"/>
          <w:szCs w:val="20"/>
        </w:rPr>
      </w:pPr>
    </w:p>
    <w:p w:rsidR="004A44DC" w:rsidRDefault="004A44DC" w:rsidP="004A44D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Пляж</w:t>
      </w:r>
    </w:p>
    <w:p w:rsidR="004A44DC" w:rsidRDefault="004A44DC" w:rsidP="004A44D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Общественные пляжи бесплатные. Прокат зонтиков и шезлонгов от 2 до 3 евро за единицу.</w:t>
      </w:r>
    </w:p>
    <w:p w:rsidR="004A44DC" w:rsidRDefault="004A44DC" w:rsidP="004A44DC">
      <w:pPr>
        <w:spacing w:line="288" w:lineRule="auto"/>
        <w:jc w:val="both"/>
        <w:rPr>
          <w:sz w:val="20"/>
          <w:szCs w:val="20"/>
        </w:rPr>
      </w:pPr>
    </w:p>
    <w:p w:rsidR="004A44DC" w:rsidRDefault="004A44DC" w:rsidP="004A44DC">
      <w:pPr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Страховой случай </w:t>
      </w:r>
    </w:p>
    <w:p w:rsidR="003D53D3" w:rsidRPr="003D53D3" w:rsidRDefault="004A44DC" w:rsidP="003D53D3">
      <w:pPr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В случае</w:t>
      </w:r>
      <w:proofErr w:type="gramStart"/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если во время Вашего отдыха с Вами произошел страховой случай, то Вам необходимо обратиться к врачу в отеле или в другом месте, предварительно позвонив в представительство страховой компании по телефонам указанным в вашем страховом полисе. Сообщите русскоговорящему оператору Ваше местонахождение и номер страхового полиса. В этом случае, все вопросы об оплате Вашего медицинского обслуживания страховая компания возьмет на себя. Сохраняйте все счета и квитанции. </w:t>
      </w:r>
    </w:p>
    <w:p w:rsidR="004A44DC" w:rsidRDefault="004A44DC" w:rsidP="004A44DC">
      <w:pPr>
        <w:shd w:val="clear" w:color="auto" w:fill="FFFFFF"/>
        <w:spacing w:line="240" w:lineRule="atLeast"/>
        <w:outlineLvl w:val="2"/>
        <w:rPr>
          <w:b/>
          <w:bCs/>
          <w:i/>
          <w:iCs/>
          <w:sz w:val="22"/>
          <w:szCs w:val="22"/>
        </w:rPr>
      </w:pPr>
    </w:p>
    <w:p w:rsidR="004A44DC" w:rsidRDefault="004A44DC" w:rsidP="004A44DC">
      <w:pPr>
        <w:shd w:val="clear" w:color="auto" w:fill="FFFFFF"/>
        <w:spacing w:line="240" w:lineRule="atLeast"/>
        <w:outlineLvl w:val="2"/>
        <w:rPr>
          <w:sz w:val="20"/>
          <w:szCs w:val="20"/>
        </w:rPr>
      </w:pPr>
      <w:r>
        <w:rPr>
          <w:sz w:val="20"/>
          <w:szCs w:val="20"/>
        </w:rPr>
        <w:t>Телефонная связь</w:t>
      </w:r>
    </w:p>
    <w:p w:rsidR="004A44DC" w:rsidRDefault="004A44DC" w:rsidP="004A44DC">
      <w:pPr>
        <w:shd w:val="clear" w:color="auto" w:fill="FFFFFF"/>
        <w:spacing w:line="240" w:lineRule="atLeast"/>
        <w:outlineLvl w:val="2"/>
        <w:rPr>
          <w:sz w:val="20"/>
          <w:szCs w:val="20"/>
        </w:rPr>
      </w:pPr>
      <w:r>
        <w:rPr>
          <w:sz w:val="20"/>
          <w:szCs w:val="20"/>
        </w:rPr>
        <w:t>Международный код Хорватии — «385». Для звонка в Хорватию следует набирать: 00 - 385 — код города — номер вызываемого абонента. Для звонка из Хорватии в Украину: 00 - 380 — код города — номер вызываемого абонента. Для звонка из Хорватии в другой хорватский город: 0 — код города — номер вызываемого абонента.</w:t>
      </w:r>
    </w:p>
    <w:p w:rsidR="004A44DC" w:rsidRDefault="004A44DC" w:rsidP="004A44DC">
      <w:pPr>
        <w:shd w:val="clear" w:color="auto" w:fill="FFFFFF"/>
        <w:spacing w:line="240" w:lineRule="atLeast"/>
        <w:outlineLvl w:val="2"/>
        <w:rPr>
          <w:sz w:val="20"/>
          <w:szCs w:val="20"/>
        </w:rPr>
      </w:pPr>
      <w:r>
        <w:rPr>
          <w:sz w:val="20"/>
          <w:szCs w:val="20"/>
        </w:rPr>
        <w:t>Телефоны местных служб: скорая помощь на дорогах - 987; полиция - 92; пожарная охрана - 93;  скорая помощь - 94; справочная информация - 981</w:t>
      </w:r>
    </w:p>
    <w:p w:rsidR="004A44DC" w:rsidRDefault="004A44DC" w:rsidP="004A44DC">
      <w:pPr>
        <w:shd w:val="clear" w:color="auto" w:fill="FFFFFF"/>
        <w:spacing w:line="360" w:lineRule="auto"/>
        <w:rPr>
          <w:b/>
          <w:bCs/>
          <w:i/>
          <w:iCs/>
          <w:sz w:val="22"/>
          <w:szCs w:val="22"/>
        </w:rPr>
      </w:pPr>
    </w:p>
    <w:p w:rsidR="004A44DC" w:rsidRDefault="004A44DC" w:rsidP="004A44DC">
      <w:pPr>
        <w:shd w:val="clear" w:color="auto" w:fill="FFFFFF"/>
        <w:spacing w:line="240" w:lineRule="atLeast"/>
        <w:outlineLvl w:val="2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Посольство Украины в Хорватии </w:t>
      </w:r>
    </w:p>
    <w:p w:rsidR="004A44DC" w:rsidRDefault="004A44DC" w:rsidP="004A44DC">
      <w:pPr>
        <w:shd w:val="clear" w:color="auto" w:fill="FFFFFF"/>
        <w:spacing w:line="240" w:lineRule="atLeast"/>
        <w:outlineLvl w:val="2"/>
        <w:rPr>
          <w:sz w:val="20"/>
          <w:szCs w:val="20"/>
        </w:rPr>
      </w:pPr>
      <w:proofErr w:type="spellStart"/>
      <w:r>
        <w:rPr>
          <w:sz w:val="20"/>
          <w:szCs w:val="20"/>
        </w:rPr>
        <w:t>Vocharskacesta</w:t>
      </w:r>
      <w:proofErr w:type="spellEnd"/>
      <w:r>
        <w:rPr>
          <w:sz w:val="20"/>
          <w:szCs w:val="20"/>
        </w:rPr>
        <w:t xml:space="preserve"> 52, 10000 </w:t>
      </w:r>
      <w:proofErr w:type="spellStart"/>
      <w:r>
        <w:rPr>
          <w:sz w:val="20"/>
          <w:szCs w:val="20"/>
        </w:rPr>
        <w:t>Zagreb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Croatia</w:t>
      </w:r>
      <w:proofErr w:type="spellEnd"/>
      <w:r>
        <w:rPr>
          <w:sz w:val="20"/>
          <w:szCs w:val="20"/>
        </w:rPr>
        <w:t>,</w:t>
      </w:r>
    </w:p>
    <w:p w:rsidR="004A44DC" w:rsidRDefault="004A44DC" w:rsidP="004A44DC">
      <w:pPr>
        <w:shd w:val="clear" w:color="auto" w:fill="FFFFFF"/>
        <w:spacing w:line="240" w:lineRule="atLeast"/>
        <w:outlineLvl w:val="2"/>
        <w:rPr>
          <w:sz w:val="20"/>
          <w:szCs w:val="20"/>
        </w:rPr>
      </w:pPr>
      <w:r>
        <w:rPr>
          <w:sz w:val="20"/>
          <w:szCs w:val="20"/>
        </w:rPr>
        <w:t>тел.: (10-3851) 461 62 96, (10-3851) 455 38 24, факс: (10-3851) 455 62 28</w:t>
      </w:r>
    </w:p>
    <w:p w:rsidR="004A44DC" w:rsidRDefault="004A44DC" w:rsidP="004A44DC">
      <w:pPr>
        <w:shd w:val="clear" w:color="auto" w:fill="FFFFFF"/>
        <w:spacing w:line="240" w:lineRule="atLeast"/>
        <w:outlineLvl w:val="2"/>
        <w:rPr>
          <w:sz w:val="20"/>
          <w:szCs w:val="20"/>
        </w:rPr>
      </w:pPr>
    </w:p>
    <w:p w:rsidR="004A44DC" w:rsidRDefault="004A44DC" w:rsidP="004A44DC">
      <w:pPr>
        <w:shd w:val="clear" w:color="auto" w:fill="FFFFFF"/>
        <w:spacing w:line="240" w:lineRule="atLeast"/>
        <w:outlineLvl w:val="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Посольство Хорватии в Украине </w:t>
      </w:r>
    </w:p>
    <w:p w:rsidR="004A44DC" w:rsidRDefault="004A44DC" w:rsidP="004A44DC">
      <w:pPr>
        <w:shd w:val="clear" w:color="auto" w:fill="FFFFFF"/>
        <w:spacing w:line="240" w:lineRule="atLeast"/>
        <w:outlineLvl w:val="2"/>
        <w:rPr>
          <w:sz w:val="20"/>
          <w:szCs w:val="20"/>
        </w:rPr>
      </w:pPr>
      <w:r>
        <w:rPr>
          <w:sz w:val="20"/>
          <w:szCs w:val="20"/>
        </w:rPr>
        <w:t>г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иев, ул. Артема 51/50, тел.: (044) 486-5862, 484-6943</w:t>
      </w:r>
    </w:p>
    <w:p w:rsidR="004A44DC" w:rsidRPr="004A44DC" w:rsidRDefault="004A44DC" w:rsidP="004A44DC">
      <w:pPr>
        <w:autoSpaceDE w:val="0"/>
        <w:autoSpaceDN w:val="0"/>
        <w:adjustRightInd w:val="0"/>
        <w:rPr>
          <w:b/>
          <w:bCs/>
          <w:iCs/>
          <w:sz w:val="22"/>
          <w:szCs w:val="22"/>
        </w:rPr>
      </w:pPr>
    </w:p>
    <w:p w:rsidR="005E783F" w:rsidRDefault="005E783F" w:rsidP="005E783F">
      <w:pPr>
        <w:ind w:left="-540"/>
        <w:jc w:val="center"/>
        <w:rPr>
          <w:b/>
          <w:i/>
          <w:sz w:val="32"/>
          <w:szCs w:val="32"/>
        </w:rPr>
      </w:pPr>
      <w:r>
        <w:br/>
      </w:r>
      <w:r>
        <w:rPr>
          <w:b/>
          <w:i/>
          <w:sz w:val="32"/>
          <w:szCs w:val="32"/>
        </w:rPr>
        <w:t>СЧАСТЛИВОГО ПУТИ!</w:t>
      </w:r>
    </w:p>
    <w:p w:rsidR="004A44DC" w:rsidRDefault="004A44DC" w:rsidP="004A44DC">
      <w:pPr>
        <w:autoSpaceDE w:val="0"/>
        <w:autoSpaceDN w:val="0"/>
        <w:adjustRightInd w:val="0"/>
        <w:rPr>
          <w:b/>
          <w:bCs/>
          <w:iCs/>
          <w:sz w:val="22"/>
          <w:szCs w:val="22"/>
          <w:lang w:val="en-US"/>
        </w:rPr>
      </w:pPr>
    </w:p>
    <w:p w:rsidR="00FB31AC" w:rsidRPr="004A44DC" w:rsidRDefault="00FB31AC" w:rsidP="004A44DC"/>
    <w:sectPr w:rsidR="00FB31AC" w:rsidRPr="004A44DC" w:rsidSect="00DF5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4DC"/>
    <w:rsid w:val="003D53D3"/>
    <w:rsid w:val="004A44DC"/>
    <w:rsid w:val="005E783F"/>
    <w:rsid w:val="00DF599A"/>
    <w:rsid w:val="00FB3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44DC"/>
    <w:rPr>
      <w:b/>
      <w:bCs/>
    </w:rPr>
  </w:style>
  <w:style w:type="paragraph" w:customStyle="1" w:styleId="Default">
    <w:name w:val="Default"/>
    <w:rsid w:val="004A44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44DC"/>
    <w:rPr>
      <w:b/>
      <w:bCs/>
    </w:rPr>
  </w:style>
  <w:style w:type="paragraph" w:customStyle="1" w:styleId="Default">
    <w:name w:val="Default"/>
    <w:rsid w:val="004A44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</dc:creator>
  <cp:lastModifiedBy>anya</cp:lastModifiedBy>
  <cp:revision>3</cp:revision>
  <dcterms:created xsi:type="dcterms:W3CDTF">2015-06-16T07:01:00Z</dcterms:created>
  <dcterms:modified xsi:type="dcterms:W3CDTF">2015-06-23T13:01:00Z</dcterms:modified>
</cp:coreProperties>
</file>